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A9FE" w14:textId="1D9DC364" w:rsidR="00E61CDB" w:rsidRDefault="00987A84" w:rsidP="007A64F6">
      <w:pPr>
        <w:spacing w:after="0"/>
        <w:ind w:firstLine="709"/>
        <w:jc w:val="center"/>
      </w:pPr>
      <w:r>
        <w:t>АННОТАЦИЯ К РАБОЧЕЙ</w:t>
      </w:r>
      <w:r w:rsidR="000849B3">
        <w:t xml:space="preserve"> </w:t>
      </w:r>
      <w:r>
        <w:t>ПРОГРАММЕ ПРЕДМЕТА</w:t>
      </w:r>
    </w:p>
    <w:p w14:paraId="73AB3185" w14:textId="4E9E553E" w:rsidR="00F12C76" w:rsidRDefault="005D6741" w:rsidP="007A64F6">
      <w:pPr>
        <w:spacing w:after="0"/>
        <w:ind w:firstLine="709"/>
        <w:jc w:val="center"/>
      </w:pPr>
      <w:r>
        <w:t>МАТЕМАТИКА</w:t>
      </w:r>
      <w:r w:rsidR="00E61CDB">
        <w:t xml:space="preserve"> </w:t>
      </w:r>
      <w:r>
        <w:t xml:space="preserve">5-6 </w:t>
      </w:r>
      <w:r w:rsidR="00E61CDB">
        <w:t xml:space="preserve"> класс</w:t>
      </w:r>
    </w:p>
    <w:p w14:paraId="1249A08B" w14:textId="426E1962" w:rsidR="00987A84" w:rsidRDefault="00987A84" w:rsidP="007A64F6">
      <w:pPr>
        <w:spacing w:after="0"/>
        <w:ind w:firstLine="709"/>
        <w:jc w:val="center"/>
      </w:pPr>
    </w:p>
    <w:p w14:paraId="15E4FB7F" w14:textId="3FA02056" w:rsidR="00987A84" w:rsidRPr="00AE65A4" w:rsidRDefault="00987A84" w:rsidP="004B7A41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AE65A4">
        <w:rPr>
          <w:rStyle w:val="c0"/>
          <w:color w:val="000000"/>
        </w:rPr>
        <w:t>Рабочая про</w:t>
      </w:r>
      <w:r w:rsidR="004B7A41" w:rsidRPr="00AE65A4">
        <w:rPr>
          <w:rStyle w:val="c0"/>
          <w:color w:val="000000"/>
        </w:rPr>
        <w:t>грамма учебного предмета  «</w:t>
      </w:r>
      <w:r w:rsidR="005D6741">
        <w:rPr>
          <w:rStyle w:val="c0"/>
          <w:color w:val="000000"/>
        </w:rPr>
        <w:t>МАТЕМАТИКА</w:t>
      </w:r>
      <w:r w:rsidRPr="00AE65A4">
        <w:rPr>
          <w:rStyle w:val="c0"/>
          <w:color w:val="000000"/>
        </w:rPr>
        <w:t>» составлена на основе требований Федерального государственного образов</w:t>
      </w:r>
      <w:r w:rsidR="004B7A41" w:rsidRPr="00AE65A4">
        <w:rPr>
          <w:rStyle w:val="c0"/>
          <w:color w:val="000000"/>
        </w:rPr>
        <w:t xml:space="preserve">ательного стандарта основного </w:t>
      </w:r>
      <w:r w:rsidRPr="00AE65A4">
        <w:rPr>
          <w:rStyle w:val="c0"/>
          <w:color w:val="000000"/>
        </w:rPr>
        <w:t xml:space="preserve">общего образования, Концепции духовно-нравственного развития и воспитания личности гражданина России, планируемых результатов </w:t>
      </w:r>
      <w:r w:rsidR="00E843C5" w:rsidRPr="00DE5E37">
        <w:rPr>
          <w:rStyle w:val="c0"/>
          <w:color w:val="000000" w:themeColor="text1"/>
        </w:rPr>
        <w:t xml:space="preserve">освоение ООП </w:t>
      </w:r>
      <w:r w:rsidRPr="00DE5E37">
        <w:rPr>
          <w:rStyle w:val="c0"/>
          <w:color w:val="000000" w:themeColor="text1"/>
        </w:rPr>
        <w:t>основного</w:t>
      </w:r>
      <w:r w:rsidR="00C950EC" w:rsidRPr="00DE5E37">
        <w:rPr>
          <w:rStyle w:val="c0"/>
          <w:color w:val="000000" w:themeColor="text1"/>
        </w:rPr>
        <w:t xml:space="preserve"> общего</w:t>
      </w:r>
      <w:r w:rsidR="009676A1" w:rsidRPr="00DE5E37">
        <w:rPr>
          <w:rStyle w:val="c0"/>
          <w:color w:val="000000" w:themeColor="text1"/>
        </w:rPr>
        <w:t xml:space="preserve"> </w:t>
      </w:r>
      <w:r w:rsidRPr="00DE5E37">
        <w:rPr>
          <w:rStyle w:val="c0"/>
          <w:color w:val="000000" w:themeColor="text1"/>
        </w:rPr>
        <w:t xml:space="preserve">образования   </w:t>
      </w:r>
      <w:r w:rsidR="00E843C5" w:rsidRPr="00DE5E37">
        <w:rPr>
          <w:rStyle w:val="c0"/>
          <w:color w:val="000000" w:themeColor="text1"/>
        </w:rPr>
        <w:t xml:space="preserve"> </w:t>
      </w:r>
      <w:r w:rsidRPr="00DE5E37">
        <w:rPr>
          <w:rStyle w:val="c0"/>
          <w:color w:val="000000" w:themeColor="text1"/>
        </w:rPr>
        <w:t xml:space="preserve"> МОУ «Мугунская СОШ», Концепции </w:t>
      </w:r>
      <w:r w:rsidRPr="00AE65A4">
        <w:rPr>
          <w:rStyle w:val="c0"/>
          <w:color w:val="000000"/>
        </w:rPr>
        <w:t xml:space="preserve">преподавания </w:t>
      </w:r>
      <w:r w:rsidR="005D6741">
        <w:rPr>
          <w:rStyle w:val="c0"/>
          <w:color w:val="000000"/>
        </w:rPr>
        <w:t>предмета математика</w:t>
      </w:r>
      <w:r w:rsidR="00980981" w:rsidRPr="00AE65A4">
        <w:rPr>
          <w:rStyle w:val="c0"/>
          <w:color w:val="000000"/>
        </w:rPr>
        <w:t>.</w:t>
      </w:r>
    </w:p>
    <w:p w14:paraId="3A05CCDE" w14:textId="19E99BDA" w:rsidR="00AE65A4" w:rsidRDefault="00987A84" w:rsidP="00987A8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AE65A4">
        <w:rPr>
          <w:color w:val="000000"/>
        </w:rPr>
        <w:t>Содержание предмета направлено на</w:t>
      </w:r>
      <w:r w:rsidR="00DD0CDE">
        <w:rPr>
          <w:color w:val="000000"/>
        </w:rPr>
        <w:t xml:space="preserve"> достижение следующих целей</w:t>
      </w:r>
      <w:r w:rsidR="00F16283">
        <w:rPr>
          <w:color w:val="000000"/>
        </w:rPr>
        <w:t>:</w:t>
      </w:r>
      <w:r w:rsidRPr="00AE65A4">
        <w:rPr>
          <w:color w:val="000000"/>
        </w:rPr>
        <w:t xml:space="preserve"> </w:t>
      </w:r>
    </w:p>
    <w:p w14:paraId="592591D6" w14:textId="77777777" w:rsidR="005D6741" w:rsidRDefault="005D6741" w:rsidP="00013647">
      <w:pPr>
        <w:pStyle w:val="c1"/>
        <w:shd w:val="clear" w:color="auto" w:fill="FFFFFF"/>
        <w:spacing w:before="0" w:beforeAutospacing="0" w:after="0" w:afterAutospacing="0"/>
        <w:ind w:left="426" w:right="8" w:hanging="142"/>
        <w:jc w:val="both"/>
      </w:pPr>
      <w:r>
        <w:t>- 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14:paraId="07213D69" w14:textId="77777777" w:rsidR="005D6741" w:rsidRDefault="005D6741" w:rsidP="00013647">
      <w:pPr>
        <w:pStyle w:val="c1"/>
        <w:shd w:val="clear" w:color="auto" w:fill="FFFFFF"/>
        <w:spacing w:before="0" w:beforeAutospacing="0" w:after="0" w:afterAutospacing="0"/>
        <w:ind w:left="426" w:right="8" w:hanging="142"/>
        <w:jc w:val="both"/>
      </w:pPr>
      <w:r>
        <w:t>- 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 мышления; формирование умения точно выразить мысль;</w:t>
      </w:r>
    </w:p>
    <w:p w14:paraId="09201F29" w14:textId="77777777" w:rsidR="005D6741" w:rsidRDefault="005D6741" w:rsidP="00013647">
      <w:pPr>
        <w:pStyle w:val="c1"/>
        <w:shd w:val="clear" w:color="auto" w:fill="FFFFFF"/>
        <w:spacing w:before="0" w:beforeAutospacing="0" w:after="0" w:afterAutospacing="0"/>
        <w:ind w:left="426" w:right="8" w:hanging="142"/>
        <w:jc w:val="both"/>
      </w:pPr>
      <w:r>
        <w:t xml:space="preserve">-  развитие интереса к математике, </w:t>
      </w:r>
      <w:proofErr w:type="gramStart"/>
      <w:r>
        <w:t>математических</w:t>
      </w:r>
      <w:proofErr w:type="gramEnd"/>
      <w:r>
        <w:t xml:space="preserve"> способностей;</w:t>
      </w:r>
    </w:p>
    <w:p w14:paraId="59761069" w14:textId="6909C336" w:rsidR="005D6741" w:rsidRDefault="005D6741" w:rsidP="00013647">
      <w:pPr>
        <w:pStyle w:val="c1"/>
        <w:shd w:val="clear" w:color="auto" w:fill="FFFFFF"/>
        <w:spacing w:before="0" w:beforeAutospacing="0" w:after="0" w:afterAutospacing="0"/>
        <w:ind w:left="426" w:right="8" w:hanging="142"/>
        <w:jc w:val="both"/>
        <w:rPr>
          <w:rStyle w:val="c0"/>
          <w:color w:val="000000"/>
        </w:rPr>
      </w:pPr>
      <w:r>
        <w:t>-  формирование знаний и умений, необходимых для изучения курсов математики 7–9 классов, смежных дисциплин, применения в повседневной жизни.</w:t>
      </w:r>
    </w:p>
    <w:p w14:paraId="32B2AA99" w14:textId="032D6120" w:rsidR="00987A84" w:rsidRDefault="00987A84" w:rsidP="00987A8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E65A4">
        <w:rPr>
          <w:rStyle w:val="c0"/>
          <w:color w:val="000000"/>
        </w:rPr>
        <w:t>Предмет представлен в программе сле</w:t>
      </w:r>
      <w:r w:rsidR="00AE65A4" w:rsidRPr="00AE65A4">
        <w:rPr>
          <w:rStyle w:val="c0"/>
          <w:color w:val="000000"/>
        </w:rPr>
        <w:t>дующими содержательными линиями:</w:t>
      </w:r>
    </w:p>
    <w:p w14:paraId="4AEA8B2E" w14:textId="77777777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BB7">
        <w:rPr>
          <w:rFonts w:eastAsia="Tahoma"/>
          <w:shd w:val="clear" w:color="auto" w:fill="FFFFFF"/>
        </w:rPr>
        <w:t>Натуральные числа и нуль</w:t>
      </w:r>
      <w:r w:rsidRPr="00C82BB7">
        <w:rPr>
          <w:color w:val="000000"/>
        </w:rPr>
        <w:t xml:space="preserve"> </w:t>
      </w:r>
    </w:p>
    <w:p w14:paraId="2F9B209D" w14:textId="22EA3982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BB7">
        <w:rPr>
          <w:color w:val="000000"/>
        </w:rPr>
        <w:t>Измерение величин</w:t>
      </w:r>
      <w:bookmarkStart w:id="0" w:name="_GoBack"/>
      <w:bookmarkEnd w:id="0"/>
    </w:p>
    <w:p w14:paraId="0EACE2E2" w14:textId="5CB6F904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Tahoma"/>
          <w:shd w:val="clear" w:color="auto" w:fill="FFFFFF"/>
        </w:rPr>
      </w:pPr>
      <w:r w:rsidRPr="00C82BB7">
        <w:rPr>
          <w:rFonts w:eastAsia="Tahoma"/>
          <w:shd w:val="clear" w:color="auto" w:fill="FFFFFF"/>
        </w:rPr>
        <w:t>Делимость натуральных чисел</w:t>
      </w:r>
    </w:p>
    <w:p w14:paraId="727BF8D9" w14:textId="3837EB79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Tahoma"/>
          <w:shd w:val="clear" w:color="auto" w:fill="FFFFFF"/>
        </w:rPr>
      </w:pPr>
      <w:r w:rsidRPr="00C82BB7">
        <w:rPr>
          <w:rFonts w:eastAsia="Tahoma"/>
          <w:shd w:val="clear" w:color="auto" w:fill="FFFFFF"/>
        </w:rPr>
        <w:t>Обыкновенные дроби</w:t>
      </w:r>
    </w:p>
    <w:p w14:paraId="54514511" w14:textId="69DFB070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 w:rsidRPr="00C82BB7">
        <w:rPr>
          <w:rFonts w:eastAsia="Calibri"/>
          <w:bCs/>
        </w:rPr>
        <w:t>Отношения, пропорции, проценты</w:t>
      </w:r>
    </w:p>
    <w:p w14:paraId="4580AD5A" w14:textId="508FF054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 w:rsidRPr="00C82BB7">
        <w:rPr>
          <w:rFonts w:eastAsia="Calibri"/>
          <w:bCs/>
        </w:rPr>
        <w:t>Целые числа</w:t>
      </w:r>
    </w:p>
    <w:p w14:paraId="3D0398CA" w14:textId="7996046A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C82BB7">
        <w:rPr>
          <w:rFonts w:eastAsia="Calibri"/>
        </w:rPr>
        <w:t>Рациональные числа</w:t>
      </w:r>
    </w:p>
    <w:p w14:paraId="0B345C7C" w14:textId="6A82FA15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 w:rsidRPr="00C82BB7">
        <w:rPr>
          <w:rFonts w:eastAsia="Calibri"/>
          <w:bCs/>
        </w:rPr>
        <w:t>Десятичные дроби</w:t>
      </w:r>
    </w:p>
    <w:p w14:paraId="3DC0E15A" w14:textId="08609807" w:rsidR="00C82BB7" w:rsidRPr="00C82BB7" w:rsidRDefault="00C82BB7" w:rsidP="00C82BB7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82BB7">
        <w:rPr>
          <w:rFonts w:eastAsia="Calibri"/>
        </w:rPr>
        <w:t>Обыкновенные и десятичные дроби</w:t>
      </w:r>
    </w:p>
    <w:p w14:paraId="741FAD8C" w14:textId="7AAD6507" w:rsidR="00987A84" w:rsidRPr="00C950EC" w:rsidRDefault="00987A84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C950EC">
        <w:rPr>
          <w:rStyle w:val="c0"/>
          <w:color w:val="000000"/>
        </w:rPr>
        <w:t xml:space="preserve">Рабочая программа рассчитана на </w:t>
      </w:r>
      <w:r w:rsidR="00C82BB7">
        <w:rPr>
          <w:rStyle w:val="c0"/>
          <w:color w:val="000000"/>
        </w:rPr>
        <w:t>340</w:t>
      </w:r>
      <w:r w:rsidR="00C950EC">
        <w:rPr>
          <w:rStyle w:val="c0"/>
          <w:color w:val="000000"/>
        </w:rPr>
        <w:t xml:space="preserve"> </w:t>
      </w:r>
      <w:r w:rsidRPr="00C950EC">
        <w:rPr>
          <w:rStyle w:val="c0"/>
          <w:color w:val="000000"/>
        </w:rPr>
        <w:t xml:space="preserve"> ч</w:t>
      </w:r>
      <w:r w:rsidR="00993479" w:rsidRPr="00C950EC">
        <w:rPr>
          <w:rStyle w:val="c0"/>
          <w:color w:val="000000"/>
        </w:rPr>
        <w:t xml:space="preserve">асов. В </w:t>
      </w:r>
      <w:r w:rsidR="00C82BB7">
        <w:rPr>
          <w:rStyle w:val="c0"/>
          <w:color w:val="000000"/>
        </w:rPr>
        <w:t>5</w:t>
      </w:r>
      <w:r w:rsidR="00C950EC">
        <w:rPr>
          <w:rStyle w:val="c0"/>
          <w:color w:val="000000"/>
        </w:rPr>
        <w:t xml:space="preserve"> </w:t>
      </w:r>
      <w:r w:rsidR="00993479" w:rsidRPr="00C950EC">
        <w:rPr>
          <w:rStyle w:val="c0"/>
          <w:color w:val="000000"/>
        </w:rPr>
        <w:t>классе</w:t>
      </w:r>
      <w:r w:rsidR="00C82BB7">
        <w:rPr>
          <w:rStyle w:val="c0"/>
          <w:color w:val="000000"/>
        </w:rPr>
        <w:t xml:space="preserve"> на</w:t>
      </w:r>
      <w:r w:rsidRPr="00C950EC">
        <w:rPr>
          <w:rStyle w:val="c0"/>
          <w:color w:val="000000"/>
        </w:rPr>
        <w:t xml:space="preserve"> изучение отводится </w:t>
      </w:r>
      <w:r w:rsidR="00C82BB7">
        <w:rPr>
          <w:rStyle w:val="c0"/>
          <w:color w:val="000000"/>
        </w:rPr>
        <w:t>170</w:t>
      </w:r>
      <w:r w:rsidRPr="00C950EC">
        <w:rPr>
          <w:rStyle w:val="c0"/>
          <w:color w:val="000000"/>
        </w:rPr>
        <w:t xml:space="preserve"> ч</w:t>
      </w:r>
      <w:r w:rsidR="00C82BB7">
        <w:rPr>
          <w:rStyle w:val="c0"/>
          <w:color w:val="000000"/>
        </w:rPr>
        <w:t>асов</w:t>
      </w:r>
      <w:r w:rsidR="00993479" w:rsidRPr="00C950EC">
        <w:rPr>
          <w:color w:val="000000"/>
        </w:rPr>
        <w:t xml:space="preserve"> </w:t>
      </w:r>
      <w:r w:rsidRPr="00C950EC">
        <w:rPr>
          <w:rStyle w:val="c0"/>
          <w:color w:val="000000"/>
        </w:rPr>
        <w:t>(</w:t>
      </w:r>
      <w:r w:rsidR="00C82BB7">
        <w:rPr>
          <w:rStyle w:val="c0"/>
          <w:color w:val="000000"/>
        </w:rPr>
        <w:t>5</w:t>
      </w:r>
      <w:r w:rsidRPr="00C950EC">
        <w:rPr>
          <w:rStyle w:val="c0"/>
          <w:color w:val="000000"/>
        </w:rPr>
        <w:t xml:space="preserve"> ч</w:t>
      </w:r>
      <w:r w:rsidR="00C950EC">
        <w:rPr>
          <w:rStyle w:val="c0"/>
          <w:color w:val="000000"/>
        </w:rPr>
        <w:t>ас</w:t>
      </w:r>
      <w:r w:rsidR="00C82BB7">
        <w:rPr>
          <w:rStyle w:val="c0"/>
          <w:color w:val="000000"/>
        </w:rPr>
        <w:t>ов</w:t>
      </w:r>
      <w:r w:rsidRPr="00C950EC">
        <w:rPr>
          <w:rStyle w:val="c0"/>
          <w:color w:val="000000"/>
        </w:rPr>
        <w:t xml:space="preserve"> в неделю, 3</w:t>
      </w:r>
      <w:r w:rsidR="00C82BB7">
        <w:rPr>
          <w:rStyle w:val="c0"/>
          <w:color w:val="000000"/>
        </w:rPr>
        <w:t>4 учебные недели).  В 6</w:t>
      </w:r>
      <w:r w:rsidRPr="00C950EC">
        <w:rPr>
          <w:rStyle w:val="c0"/>
          <w:color w:val="000000"/>
        </w:rPr>
        <w:t xml:space="preserve"> классе отводится </w:t>
      </w:r>
      <w:r w:rsidR="00C82BB7">
        <w:rPr>
          <w:rStyle w:val="c0"/>
          <w:color w:val="000000"/>
        </w:rPr>
        <w:t>170</w:t>
      </w:r>
      <w:r w:rsidRPr="00C950EC">
        <w:rPr>
          <w:rStyle w:val="c0"/>
          <w:color w:val="000000"/>
        </w:rPr>
        <w:t xml:space="preserve"> час</w:t>
      </w:r>
      <w:r w:rsidR="00C82BB7">
        <w:rPr>
          <w:rStyle w:val="c0"/>
          <w:color w:val="000000"/>
        </w:rPr>
        <w:t>ов</w:t>
      </w:r>
      <w:r w:rsidRPr="00C950EC">
        <w:rPr>
          <w:rStyle w:val="c0"/>
          <w:color w:val="000000"/>
        </w:rPr>
        <w:t xml:space="preserve"> (</w:t>
      </w:r>
      <w:r w:rsidR="00C82BB7">
        <w:rPr>
          <w:rStyle w:val="c0"/>
          <w:color w:val="000000"/>
        </w:rPr>
        <w:t>5</w:t>
      </w:r>
      <w:r w:rsidRPr="00C950EC">
        <w:rPr>
          <w:rStyle w:val="c0"/>
          <w:color w:val="000000"/>
        </w:rPr>
        <w:t xml:space="preserve"> час</w:t>
      </w:r>
      <w:r w:rsidR="00C82BB7">
        <w:rPr>
          <w:rStyle w:val="c0"/>
          <w:color w:val="000000"/>
        </w:rPr>
        <w:t>ов в неделю, 34 учебные недели)</w:t>
      </w:r>
      <w:r w:rsidR="00C950EC">
        <w:rPr>
          <w:rStyle w:val="c0"/>
          <w:color w:val="000000"/>
        </w:rPr>
        <w:t>.</w:t>
      </w:r>
    </w:p>
    <w:p w14:paraId="7E51BB08" w14:textId="59E7D430" w:rsidR="00987A84" w:rsidRPr="00C950EC" w:rsidRDefault="00987A84" w:rsidP="00987A84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 w:rsidRPr="00C950EC">
        <w:rPr>
          <w:rStyle w:val="c0"/>
          <w:color w:val="000000"/>
        </w:rPr>
        <w:t xml:space="preserve">Рабочая </w:t>
      </w:r>
      <w:r w:rsidR="000849B3" w:rsidRPr="00C950EC">
        <w:rPr>
          <w:rStyle w:val="c0"/>
          <w:color w:val="000000"/>
        </w:rPr>
        <w:t>программа</w:t>
      </w:r>
      <w:r w:rsidRPr="00C950EC">
        <w:rPr>
          <w:rStyle w:val="c0"/>
          <w:color w:val="000000"/>
        </w:rPr>
        <w:t xml:space="preserve"> учебного предмета   включает в себя: </w:t>
      </w:r>
      <w:r w:rsidR="00993479" w:rsidRPr="00C950EC">
        <w:rPr>
          <w:rStyle w:val="c0"/>
          <w:color w:val="000000"/>
        </w:rPr>
        <w:t xml:space="preserve"> требования к планируемым результ</w:t>
      </w:r>
      <w:r w:rsidR="00C950EC">
        <w:rPr>
          <w:rStyle w:val="c0"/>
          <w:color w:val="000000"/>
        </w:rPr>
        <w:t>атам освоения ООП ООО</w:t>
      </w:r>
      <w:r w:rsidR="00993479" w:rsidRPr="00C950EC">
        <w:rPr>
          <w:rStyle w:val="c0"/>
          <w:color w:val="000000"/>
        </w:rPr>
        <w:t>: личностным, метапредметным, предметным; содержание предмета</w:t>
      </w:r>
      <w:r w:rsidR="000849B3" w:rsidRPr="00C950EC">
        <w:rPr>
          <w:rStyle w:val="c0"/>
          <w:color w:val="000000"/>
        </w:rPr>
        <w:t>;</w:t>
      </w:r>
      <w:r w:rsidR="00993479" w:rsidRPr="00C950EC">
        <w:rPr>
          <w:rStyle w:val="c0"/>
          <w:color w:val="000000"/>
        </w:rPr>
        <w:t xml:space="preserve"> тематическое планирование с указанием количества часов</w:t>
      </w:r>
      <w:r w:rsidR="000849B3" w:rsidRPr="00C950EC">
        <w:rPr>
          <w:rStyle w:val="c0"/>
          <w:color w:val="000000"/>
        </w:rPr>
        <w:t xml:space="preserve"> и с учетом рабочей программы воспитания.</w:t>
      </w:r>
    </w:p>
    <w:p w14:paraId="208126C2" w14:textId="77777777" w:rsidR="00987A84" w:rsidRPr="00C950EC" w:rsidRDefault="00987A84" w:rsidP="00987A8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0EC">
        <w:rPr>
          <w:rStyle w:val="c12"/>
          <w:b/>
          <w:bCs/>
          <w:color w:val="000000"/>
        </w:rPr>
        <w:t> </w:t>
      </w:r>
    </w:p>
    <w:p w14:paraId="22F992F2" w14:textId="77777777" w:rsidR="009676A1" w:rsidRDefault="009676A1" w:rsidP="009676A1">
      <w:pPr>
        <w:spacing w:after="0"/>
        <w:ind w:firstLine="709"/>
        <w:jc w:val="both"/>
      </w:pPr>
      <w:r>
        <w:br w:type="page"/>
      </w:r>
    </w:p>
    <w:p w14:paraId="64E24AF4" w14:textId="6DF018A8" w:rsidR="00DD0CDE" w:rsidRDefault="00DD0CDE" w:rsidP="007A64F6">
      <w:pPr>
        <w:spacing w:after="0"/>
        <w:ind w:firstLine="709"/>
        <w:jc w:val="center"/>
      </w:pPr>
      <w:r>
        <w:lastRenderedPageBreak/>
        <w:t>АННОТАЦИЯ К РАБОЧЕЙ ПРОГРАММЕ ПРЕДМЕТА</w:t>
      </w:r>
    </w:p>
    <w:p w14:paraId="5862583E" w14:textId="79FB47F6" w:rsidR="00DD0CDE" w:rsidRDefault="00DD0CDE" w:rsidP="007A64F6">
      <w:pPr>
        <w:spacing w:after="0"/>
        <w:ind w:firstLine="709"/>
        <w:jc w:val="center"/>
      </w:pPr>
      <w:r>
        <w:t>АСТРОНОМИЯ 10 класс</w:t>
      </w:r>
    </w:p>
    <w:p w14:paraId="4FE0280D" w14:textId="77777777" w:rsidR="00DD0CDE" w:rsidRDefault="00DD0CDE" w:rsidP="007A64F6">
      <w:pPr>
        <w:spacing w:after="0"/>
        <w:ind w:firstLine="709"/>
        <w:jc w:val="center"/>
      </w:pPr>
    </w:p>
    <w:p w14:paraId="656D5948" w14:textId="26BAEFAA" w:rsidR="00DD0CDE" w:rsidRDefault="00DD0CDE" w:rsidP="00DD0C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Рабочая программа учебного предмета  «Астрономия»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</w:t>
      </w:r>
      <w:r>
        <w:rPr>
          <w:rStyle w:val="c0"/>
          <w:color w:val="000000" w:themeColor="text1"/>
        </w:rPr>
        <w:t>освоение ООП среднего общего образования     МОУ «Мугунская СОШ», Концепции</w:t>
      </w:r>
      <w:r>
        <w:rPr>
          <w:rStyle w:val="c0"/>
          <w:color w:val="000000"/>
        </w:rPr>
        <w:t xml:space="preserve"> преподавания естественнонаучного предмета (предметной области) физика.</w:t>
      </w:r>
    </w:p>
    <w:p w14:paraId="2F0701D7" w14:textId="77777777" w:rsidR="00DD0CDE" w:rsidRDefault="00DD0CDE" w:rsidP="00DD0C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>
        <w:rPr>
          <w:color w:val="000000"/>
        </w:rPr>
        <w:t xml:space="preserve">Содержание предмета направлено на достижение следующих целей: </w:t>
      </w:r>
    </w:p>
    <w:p w14:paraId="7BB79135" w14:textId="77777777" w:rsidR="008923B1" w:rsidRDefault="008923B1" w:rsidP="008923B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14:paraId="4C4AA4C0" w14:textId="77777777" w:rsidR="008923B1" w:rsidRDefault="008923B1" w:rsidP="008923B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669F3563" w14:textId="77777777" w:rsidR="008923B1" w:rsidRDefault="008923B1" w:rsidP="008923B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14:paraId="04CFF66D" w14:textId="77777777" w:rsidR="008923B1" w:rsidRDefault="008923B1" w:rsidP="008923B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14:paraId="392D76CF" w14:textId="77777777" w:rsidR="008923B1" w:rsidRDefault="008923B1" w:rsidP="008923B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использование приобретенных знаний и умений для решения практических задач повседневной жизни; </w:t>
      </w:r>
    </w:p>
    <w:p w14:paraId="2033BA6B" w14:textId="77777777" w:rsidR="008923B1" w:rsidRDefault="008923B1" w:rsidP="008923B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формирование научного мировоззрения; </w:t>
      </w:r>
    </w:p>
    <w:p w14:paraId="7B835ED4" w14:textId="77777777" w:rsidR="008923B1" w:rsidRDefault="008923B1" w:rsidP="008923B1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2388AC62" w14:textId="77777777" w:rsidR="008923B1" w:rsidRDefault="008923B1" w:rsidP="00DD0C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</w:p>
    <w:p w14:paraId="7FF6227D" w14:textId="77777777" w:rsidR="00DD0CDE" w:rsidRDefault="00DD0CDE" w:rsidP="00DD0CD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>
        <w:rPr>
          <w:rStyle w:val="c0"/>
          <w:color w:val="000000"/>
        </w:rPr>
        <w:t>Предмет представлен в программе следующими содержательными линиями:</w:t>
      </w:r>
    </w:p>
    <w:p w14:paraId="7C1DC78D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Введение в астрономию</w:t>
      </w:r>
    </w:p>
    <w:p w14:paraId="1860E662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 xml:space="preserve">Астрометрия </w:t>
      </w:r>
    </w:p>
    <w:p w14:paraId="686248C7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Законы движения небесных тел</w:t>
      </w:r>
    </w:p>
    <w:p w14:paraId="3B719BEF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Солнечная система</w:t>
      </w:r>
    </w:p>
    <w:p w14:paraId="61D59E79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Астрофизика и звёздная астрономия</w:t>
      </w:r>
    </w:p>
    <w:p w14:paraId="00091122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Млечный путь</w:t>
      </w:r>
    </w:p>
    <w:p w14:paraId="25A5EB75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Галактики</w:t>
      </w:r>
    </w:p>
    <w:p w14:paraId="5B5C4568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Строение и эволюция Вселенной</w:t>
      </w:r>
    </w:p>
    <w:p w14:paraId="29ED114B" w14:textId="77777777" w:rsidR="008A1516" w:rsidRPr="008A1516" w:rsidRDefault="008A1516" w:rsidP="008A1516">
      <w:pPr>
        <w:pStyle w:val="a4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8A1516">
        <w:rPr>
          <w:rFonts w:cs="Times New Roman"/>
          <w:sz w:val="24"/>
          <w:szCs w:val="24"/>
        </w:rPr>
        <w:t>Современные проблемы астрономии</w:t>
      </w:r>
    </w:p>
    <w:p w14:paraId="1AC79BFD" w14:textId="21589425" w:rsidR="00DD0CDE" w:rsidRDefault="00DD0CDE" w:rsidP="00DD0C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Рабочая программа рассчитана на </w:t>
      </w:r>
      <w:r w:rsidR="008A1516">
        <w:rPr>
          <w:rStyle w:val="c0"/>
          <w:color w:val="000000"/>
        </w:rPr>
        <w:t>34</w:t>
      </w:r>
      <w:r>
        <w:rPr>
          <w:rStyle w:val="c0"/>
          <w:color w:val="000000"/>
        </w:rPr>
        <w:t xml:space="preserve">  часов. В 10 классе изучение отводится </w:t>
      </w:r>
      <w:r w:rsidR="008A1516">
        <w:rPr>
          <w:rStyle w:val="c0"/>
          <w:color w:val="000000"/>
        </w:rPr>
        <w:t>34</w:t>
      </w:r>
      <w:r>
        <w:rPr>
          <w:rStyle w:val="c0"/>
          <w:color w:val="000000"/>
        </w:rPr>
        <w:t xml:space="preserve"> ч</w:t>
      </w:r>
      <w:r>
        <w:rPr>
          <w:color w:val="000000"/>
        </w:rPr>
        <w:t xml:space="preserve"> </w:t>
      </w:r>
      <w:r>
        <w:rPr>
          <w:rStyle w:val="c0"/>
          <w:color w:val="000000"/>
        </w:rPr>
        <w:t>(</w:t>
      </w:r>
      <w:r w:rsidR="008A1516">
        <w:rPr>
          <w:rStyle w:val="c0"/>
          <w:color w:val="000000"/>
        </w:rPr>
        <w:t>1</w:t>
      </w:r>
      <w:r>
        <w:rPr>
          <w:rStyle w:val="c0"/>
          <w:color w:val="000000"/>
        </w:rPr>
        <w:t xml:space="preserve"> часа в неделю, 34 учебные недели</w:t>
      </w:r>
      <w:r w:rsidR="008A1516">
        <w:rPr>
          <w:rStyle w:val="c0"/>
          <w:color w:val="000000"/>
        </w:rPr>
        <w:t>).</w:t>
      </w:r>
      <w:r>
        <w:rPr>
          <w:rStyle w:val="c0"/>
          <w:color w:val="000000"/>
        </w:rPr>
        <w:t xml:space="preserve"> </w:t>
      </w:r>
    </w:p>
    <w:p w14:paraId="76B7F11A" w14:textId="77777777" w:rsidR="00DD0CDE" w:rsidRDefault="00DD0CDE" w:rsidP="00DD0CDE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Рабочая программа учебного предмета   включает в себя:  требования к планируемым результатам освоения ООП СОО: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09A97B7E" w14:textId="77777777" w:rsidR="00DD0CDE" w:rsidRDefault="00DD0CDE" w:rsidP="00DD0CD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 </w:t>
      </w:r>
    </w:p>
    <w:p w14:paraId="7D6E48D1" w14:textId="77777777" w:rsidR="009676A1" w:rsidRDefault="009676A1" w:rsidP="009676A1">
      <w:pPr>
        <w:spacing w:after="0"/>
        <w:ind w:firstLine="709"/>
        <w:jc w:val="both"/>
      </w:pPr>
    </w:p>
    <w:p w14:paraId="453DB5FB" w14:textId="77777777" w:rsidR="009676A1" w:rsidRDefault="009676A1" w:rsidP="009676A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6B7B3DB7" w14:textId="77777777" w:rsidR="009676A1" w:rsidRDefault="009676A1" w:rsidP="009676A1">
      <w:pPr>
        <w:spacing w:after="0"/>
        <w:ind w:firstLine="709"/>
        <w:jc w:val="both"/>
      </w:pPr>
    </w:p>
    <w:p w14:paraId="14D097DA" w14:textId="77777777" w:rsidR="00987A84" w:rsidRDefault="00987A84" w:rsidP="006C0B77">
      <w:pPr>
        <w:spacing w:after="0"/>
        <w:ind w:firstLine="709"/>
        <w:jc w:val="both"/>
      </w:pPr>
    </w:p>
    <w:sectPr w:rsidR="00987A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F5"/>
    <w:multiLevelType w:val="hybridMultilevel"/>
    <w:tmpl w:val="44827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72D40"/>
    <w:multiLevelType w:val="multilevel"/>
    <w:tmpl w:val="43D2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577E2"/>
    <w:multiLevelType w:val="hybridMultilevel"/>
    <w:tmpl w:val="D6367D1E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B0C8D"/>
    <w:multiLevelType w:val="hybridMultilevel"/>
    <w:tmpl w:val="5E9C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A029E"/>
    <w:multiLevelType w:val="hybridMultilevel"/>
    <w:tmpl w:val="29CC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84"/>
    <w:rsid w:val="00013647"/>
    <w:rsid w:val="000849B3"/>
    <w:rsid w:val="0021396F"/>
    <w:rsid w:val="004A0202"/>
    <w:rsid w:val="004B7A41"/>
    <w:rsid w:val="005D6741"/>
    <w:rsid w:val="006C0B77"/>
    <w:rsid w:val="007A64F6"/>
    <w:rsid w:val="008242FF"/>
    <w:rsid w:val="00870751"/>
    <w:rsid w:val="008923B1"/>
    <w:rsid w:val="008A1516"/>
    <w:rsid w:val="00922C48"/>
    <w:rsid w:val="009676A1"/>
    <w:rsid w:val="00980981"/>
    <w:rsid w:val="00987A84"/>
    <w:rsid w:val="00993479"/>
    <w:rsid w:val="00AE65A4"/>
    <w:rsid w:val="00B915B7"/>
    <w:rsid w:val="00C82BB7"/>
    <w:rsid w:val="00C90A97"/>
    <w:rsid w:val="00C950EC"/>
    <w:rsid w:val="00CB5B78"/>
    <w:rsid w:val="00DD0CDE"/>
    <w:rsid w:val="00DE5E37"/>
    <w:rsid w:val="00E61CDB"/>
    <w:rsid w:val="00E843C5"/>
    <w:rsid w:val="00EA59DF"/>
    <w:rsid w:val="00EE4070"/>
    <w:rsid w:val="00F12C76"/>
    <w:rsid w:val="00F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5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1C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5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1C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2022-02-08T04:36:00Z</dcterms:created>
  <dcterms:modified xsi:type="dcterms:W3CDTF">2022-02-08T05:33:00Z</dcterms:modified>
</cp:coreProperties>
</file>