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A843E" w14:textId="77777777" w:rsidR="00544559" w:rsidRDefault="00544559" w:rsidP="00544559">
      <w:pPr>
        <w:spacing w:after="0"/>
        <w:jc w:val="both"/>
      </w:pPr>
      <w:bookmarkStart w:id="0" w:name="_GoBack"/>
      <w:bookmarkEnd w:id="0"/>
    </w:p>
    <w:p w14:paraId="3B200AE0" w14:textId="77777777" w:rsidR="00544559" w:rsidRPr="009C181F" w:rsidRDefault="00544559" w:rsidP="00544559">
      <w:pPr>
        <w:spacing w:after="0"/>
        <w:ind w:firstLine="709"/>
        <w:jc w:val="center"/>
        <w:rPr>
          <w:szCs w:val="28"/>
        </w:rPr>
      </w:pPr>
      <w:r w:rsidRPr="009C181F">
        <w:rPr>
          <w:szCs w:val="28"/>
        </w:rPr>
        <w:t>АННОТАЦИЯ К РАБОЧЕЙ ПРОГРАММЕ ПРЕДМЕТА</w:t>
      </w:r>
    </w:p>
    <w:p w14:paraId="574E10BC" w14:textId="77777777" w:rsidR="00544559" w:rsidRDefault="00544559" w:rsidP="00544559">
      <w:pPr>
        <w:spacing w:after="0"/>
        <w:ind w:firstLine="709"/>
        <w:jc w:val="center"/>
        <w:rPr>
          <w:szCs w:val="28"/>
        </w:rPr>
      </w:pPr>
      <w:r>
        <w:rPr>
          <w:szCs w:val="28"/>
        </w:rPr>
        <w:t>«</w:t>
      </w:r>
      <w:r w:rsidRPr="009C181F">
        <w:rPr>
          <w:szCs w:val="28"/>
        </w:rPr>
        <w:t>Основы Безопасности Жизнедеятельности</w:t>
      </w:r>
      <w:r>
        <w:rPr>
          <w:szCs w:val="28"/>
        </w:rPr>
        <w:t>»</w:t>
      </w:r>
    </w:p>
    <w:p w14:paraId="68E4E292" w14:textId="77777777" w:rsidR="00544559" w:rsidRPr="009C181F" w:rsidRDefault="00544559" w:rsidP="00544559">
      <w:pPr>
        <w:spacing w:after="0"/>
        <w:ind w:firstLine="709"/>
        <w:jc w:val="center"/>
        <w:rPr>
          <w:szCs w:val="28"/>
        </w:rPr>
      </w:pPr>
      <w:r>
        <w:rPr>
          <w:szCs w:val="28"/>
        </w:rPr>
        <w:t xml:space="preserve"> для учащихся 10-11 классов</w:t>
      </w:r>
    </w:p>
    <w:p w14:paraId="2FD4F8EB" w14:textId="77777777" w:rsidR="00544559" w:rsidRPr="004E76AB" w:rsidRDefault="00544559" w:rsidP="00544559">
      <w:pPr>
        <w:spacing w:after="0"/>
        <w:ind w:firstLine="709"/>
        <w:jc w:val="center"/>
        <w:rPr>
          <w:rFonts w:cs="Times New Roman"/>
          <w:szCs w:val="28"/>
        </w:rPr>
      </w:pPr>
    </w:p>
    <w:p w14:paraId="185E2F35" w14:textId="77777777" w:rsidR="00544559" w:rsidRPr="004E76AB" w:rsidRDefault="00544559" w:rsidP="00544559">
      <w:pPr>
        <w:pStyle w:val="c1"/>
        <w:shd w:val="clear" w:color="auto" w:fill="FFFFFF"/>
        <w:spacing w:before="0" w:beforeAutospacing="0" w:after="0" w:afterAutospacing="0"/>
        <w:ind w:right="8" w:firstLine="708"/>
        <w:jc w:val="both"/>
        <w:rPr>
          <w:color w:val="000000"/>
          <w:sz w:val="28"/>
          <w:szCs w:val="28"/>
        </w:rPr>
      </w:pPr>
      <w:r w:rsidRPr="004E76AB">
        <w:rPr>
          <w:rStyle w:val="c0"/>
          <w:color w:val="000000"/>
          <w:sz w:val="28"/>
          <w:szCs w:val="28"/>
        </w:rPr>
        <w:t xml:space="preserve">Рабочая программа учебного предмета «ОБЖ» составлена на основе требований Федерального государственного образовательного стандарта среднего общего образования, Концепции духовно-нравственного развития и воспитания личности гражданина России, планируемых результатов освоение </w:t>
      </w:r>
      <w:proofErr w:type="gramStart"/>
      <w:r w:rsidRPr="004E76AB">
        <w:rPr>
          <w:rStyle w:val="c0"/>
          <w:color w:val="000000"/>
          <w:sz w:val="28"/>
          <w:szCs w:val="28"/>
        </w:rPr>
        <w:t>ООП  среднего</w:t>
      </w:r>
      <w:proofErr w:type="gramEnd"/>
      <w:r w:rsidRPr="004E76AB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общего </w:t>
      </w:r>
      <w:r w:rsidRPr="004E76AB">
        <w:rPr>
          <w:rStyle w:val="c0"/>
          <w:color w:val="000000"/>
          <w:sz w:val="28"/>
          <w:szCs w:val="28"/>
        </w:rPr>
        <w:t xml:space="preserve">образования    </w:t>
      </w:r>
      <w:r>
        <w:rPr>
          <w:rStyle w:val="c0"/>
          <w:color w:val="000000"/>
          <w:sz w:val="28"/>
          <w:szCs w:val="28"/>
        </w:rPr>
        <w:t xml:space="preserve"> МОУ «</w:t>
      </w:r>
      <w:proofErr w:type="spellStart"/>
      <w:r>
        <w:rPr>
          <w:rStyle w:val="c0"/>
          <w:color w:val="000000"/>
          <w:sz w:val="28"/>
          <w:szCs w:val="28"/>
        </w:rPr>
        <w:t>Мугунская</w:t>
      </w:r>
      <w:proofErr w:type="spellEnd"/>
      <w:r>
        <w:rPr>
          <w:rStyle w:val="c0"/>
          <w:color w:val="000000"/>
          <w:sz w:val="28"/>
          <w:szCs w:val="28"/>
        </w:rPr>
        <w:t xml:space="preserve"> СОШ», Концепции </w:t>
      </w:r>
      <w:r w:rsidRPr="004E76AB">
        <w:rPr>
          <w:rStyle w:val="c0"/>
          <w:color w:val="000000"/>
          <w:sz w:val="28"/>
          <w:szCs w:val="28"/>
        </w:rPr>
        <w:t>преподавания  предмета  основы безопасности жизнедеятельности</w:t>
      </w:r>
    </w:p>
    <w:p w14:paraId="7045C3F1" w14:textId="77777777" w:rsidR="00544559" w:rsidRDefault="00544559" w:rsidP="00544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E76AB">
        <w:rPr>
          <w:color w:val="000000"/>
          <w:sz w:val="28"/>
          <w:szCs w:val="28"/>
        </w:rPr>
        <w:t>Содержание предмета направлено на</w:t>
      </w:r>
      <w:r>
        <w:rPr>
          <w:color w:val="000000"/>
          <w:sz w:val="28"/>
          <w:szCs w:val="28"/>
        </w:rPr>
        <w:t xml:space="preserve">: </w:t>
      </w:r>
    </w:p>
    <w:p w14:paraId="3F7ADD87" w14:textId="77777777" w:rsidR="00544559" w:rsidRPr="004E76AB" w:rsidRDefault="00544559" w:rsidP="005445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E76AB">
        <w:rPr>
          <w:color w:val="000000"/>
          <w:sz w:val="28"/>
          <w:szCs w:val="28"/>
        </w:rPr>
        <w:t>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14:paraId="679149F3" w14:textId="77777777" w:rsidR="00544559" w:rsidRPr="004E76AB" w:rsidRDefault="00544559" w:rsidP="005445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76AB">
        <w:rPr>
          <w:color w:val="000000"/>
          <w:sz w:val="28"/>
          <w:szCs w:val="28"/>
        </w:rPr>
        <w:t>- воспитание 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</w:t>
      </w:r>
    </w:p>
    <w:p w14:paraId="4BCEDB2C" w14:textId="77777777" w:rsidR="00544559" w:rsidRPr="004E76AB" w:rsidRDefault="00544559" w:rsidP="00544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E76AB">
        <w:rPr>
          <w:color w:val="000000"/>
          <w:sz w:val="28"/>
          <w:szCs w:val="28"/>
        </w:rPr>
        <w:t>Программа также предусматривает принятие учащимися ценностей гражданского общества: прав человека, правового государства, ценностей семьи, справедливости судов и ответственности власти.</w:t>
      </w:r>
    </w:p>
    <w:p w14:paraId="59BB1667" w14:textId="77777777" w:rsidR="00544559" w:rsidRDefault="00544559" w:rsidP="00544559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rStyle w:val="c0"/>
          <w:color w:val="000000"/>
          <w:sz w:val="28"/>
          <w:szCs w:val="28"/>
        </w:rPr>
      </w:pPr>
      <w:r w:rsidRPr="004E76AB">
        <w:rPr>
          <w:rStyle w:val="c0"/>
          <w:color w:val="000000"/>
          <w:sz w:val="28"/>
          <w:szCs w:val="28"/>
        </w:rPr>
        <w:t>Рабочая программа рассчитана на 67</w:t>
      </w:r>
      <w:r>
        <w:rPr>
          <w:rStyle w:val="c0"/>
          <w:color w:val="000000"/>
          <w:sz w:val="28"/>
          <w:szCs w:val="28"/>
        </w:rPr>
        <w:t xml:space="preserve"> часов</w:t>
      </w:r>
      <w:r w:rsidRPr="004E76AB">
        <w:rPr>
          <w:rStyle w:val="c0"/>
          <w:color w:val="000000"/>
          <w:sz w:val="28"/>
          <w:szCs w:val="28"/>
        </w:rPr>
        <w:t>. В 10 классе – по 34 ч (1 ч в неделю, 34 учебных недели согласно учебному плану) в 11 классе 33ч (1ч в неделю, 33 учебных недели согласно учебному плану)</w:t>
      </w:r>
      <w:r>
        <w:rPr>
          <w:rStyle w:val="c0"/>
          <w:color w:val="000000"/>
          <w:sz w:val="28"/>
          <w:szCs w:val="28"/>
        </w:rPr>
        <w:t>.</w:t>
      </w:r>
    </w:p>
    <w:p w14:paraId="79574B13" w14:textId="77777777" w:rsidR="00544559" w:rsidRPr="004E76AB" w:rsidRDefault="00544559" w:rsidP="00544559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color w:val="000000"/>
          <w:sz w:val="28"/>
          <w:szCs w:val="28"/>
        </w:rPr>
      </w:pPr>
    </w:p>
    <w:p w14:paraId="24E81A0E" w14:textId="77777777" w:rsidR="00544559" w:rsidRPr="004E76AB" w:rsidRDefault="00544559" w:rsidP="00544559">
      <w:pPr>
        <w:pStyle w:val="c6"/>
        <w:shd w:val="clear" w:color="auto" w:fill="FFFFFF"/>
        <w:spacing w:before="0" w:beforeAutospacing="0" w:after="0" w:afterAutospacing="0"/>
        <w:ind w:left="-16" w:firstLine="698"/>
        <w:jc w:val="both"/>
        <w:rPr>
          <w:color w:val="000000"/>
          <w:sz w:val="28"/>
          <w:szCs w:val="28"/>
        </w:rPr>
      </w:pPr>
      <w:r w:rsidRPr="004E76AB">
        <w:rPr>
          <w:rStyle w:val="c0"/>
          <w:color w:val="000000"/>
          <w:sz w:val="28"/>
          <w:szCs w:val="28"/>
        </w:rPr>
        <w:t>Рабочая программа учебного предмета   включает в себя: требования к планируемым результатам освоения ООП   СОО: личностным, метапредметным, предметным; содержание предмета; тематическое планирование с указанием количества часов и с учетом рабочей программы воспитания.</w:t>
      </w:r>
    </w:p>
    <w:p w14:paraId="773C5231" w14:textId="77777777" w:rsidR="00544559" w:rsidRDefault="00544559" w:rsidP="0054455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 </w:t>
      </w:r>
    </w:p>
    <w:p w14:paraId="602A0A19" w14:textId="77777777" w:rsidR="00544559" w:rsidRDefault="00544559" w:rsidP="00544559">
      <w:pPr>
        <w:spacing w:after="0"/>
        <w:ind w:firstLine="709"/>
        <w:jc w:val="both"/>
      </w:pPr>
    </w:p>
    <w:p w14:paraId="47D25B4A" w14:textId="77777777" w:rsidR="00544559" w:rsidRDefault="00544559" w:rsidP="00544559">
      <w:pPr>
        <w:spacing w:after="0"/>
        <w:ind w:firstLine="709"/>
        <w:jc w:val="both"/>
      </w:pPr>
    </w:p>
    <w:p w14:paraId="6C050989" w14:textId="77777777" w:rsidR="00544559" w:rsidRDefault="00544559" w:rsidP="00544559">
      <w:pPr>
        <w:spacing w:after="0"/>
        <w:ind w:firstLine="709"/>
        <w:jc w:val="both"/>
      </w:pPr>
    </w:p>
    <w:p w14:paraId="184BBCF1" w14:textId="77777777" w:rsidR="00544559" w:rsidRDefault="00544559" w:rsidP="00544559">
      <w:pPr>
        <w:spacing w:after="0"/>
        <w:ind w:firstLine="709"/>
        <w:jc w:val="both"/>
      </w:pPr>
    </w:p>
    <w:p w14:paraId="2C9C19E2" w14:textId="77777777" w:rsidR="00544559" w:rsidRDefault="00544559" w:rsidP="00544559">
      <w:pPr>
        <w:spacing w:after="0"/>
        <w:ind w:firstLine="709"/>
        <w:jc w:val="both"/>
      </w:pPr>
    </w:p>
    <w:p w14:paraId="7B99ACA5" w14:textId="77777777" w:rsidR="00544559" w:rsidRDefault="00544559" w:rsidP="00544559">
      <w:pPr>
        <w:spacing w:after="0"/>
        <w:ind w:firstLine="709"/>
        <w:jc w:val="both"/>
      </w:pPr>
    </w:p>
    <w:p w14:paraId="0D23B3E4" w14:textId="77777777" w:rsidR="00F12C76" w:rsidRDefault="00F12C76" w:rsidP="00544559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559"/>
    <w:rsid w:val="00544559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CCEE"/>
  <w15:chartTrackingRefBased/>
  <w15:docId w15:val="{70D22B4F-844A-4E4F-BCA1-BD8C62AA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55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445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4559"/>
  </w:style>
  <w:style w:type="character" w:customStyle="1" w:styleId="c12">
    <w:name w:val="c12"/>
    <w:basedOn w:val="a0"/>
    <w:rsid w:val="00544559"/>
  </w:style>
  <w:style w:type="paragraph" w:customStyle="1" w:styleId="c6">
    <w:name w:val="c6"/>
    <w:basedOn w:val="a"/>
    <w:rsid w:val="005445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445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2022-02-17T00:57:00Z</dcterms:created>
  <dcterms:modified xsi:type="dcterms:W3CDTF">2022-02-17T00:58:00Z</dcterms:modified>
</cp:coreProperties>
</file>