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contextualSpacing w:val="1"/>
        <w:jc w:val="center"/>
        <w:rPr>
          <w:b w:val="1"/>
        </w:rPr>
      </w:pPr>
      <w:r>
        <w:rPr>
          <w:b w:val="1"/>
        </w:rPr>
        <w:t>АННОТАЦИЯ</w:t>
      </w:r>
    </w:p>
    <w:p w14:paraId="02000000">
      <w:pPr>
        <w:pStyle w:val="Style_1"/>
        <w:spacing w:after="0" w:before="0"/>
        <w:ind/>
        <w:contextualSpacing w:val="1"/>
        <w:jc w:val="center"/>
        <w:rPr>
          <w:b w:val="1"/>
        </w:rPr>
      </w:pPr>
      <w:r>
        <w:rPr>
          <w:b w:val="1"/>
        </w:rPr>
        <w:t xml:space="preserve"> к рабочей программе по </w:t>
      </w:r>
      <w:r>
        <w:rPr>
          <w:b w:val="1"/>
        </w:rPr>
        <w:t xml:space="preserve">праву </w:t>
      </w:r>
      <w:r>
        <w:rPr>
          <w:b w:val="1"/>
        </w:rPr>
        <w:t>10-11 классы</w:t>
      </w:r>
    </w:p>
    <w:p w14:paraId="03000000">
      <w:pPr>
        <w:pStyle w:val="Style_1"/>
        <w:spacing w:after="0" w:before="0"/>
        <w:ind/>
        <w:contextualSpacing w:val="1"/>
        <w:jc w:val="center"/>
        <w:rPr>
          <w:b w:val="1"/>
        </w:rPr>
      </w:pPr>
      <w:r>
        <w:rPr>
          <w:b w:val="1"/>
        </w:rPr>
        <w:t xml:space="preserve"> </w:t>
      </w:r>
    </w:p>
    <w:p w14:paraId="04000000">
      <w:pPr>
        <w:pStyle w:val="Style_2"/>
        <w:spacing w:after="0" w:before="0"/>
        <w:ind w:firstLine="708" w:left="-16" w:right="8"/>
        <w:jc w:val="both"/>
        <w:rPr>
          <w:color w:val="000000"/>
        </w:rPr>
      </w:pPr>
      <w:r>
        <w:rPr>
          <w:rStyle w:val="Style_3_ch"/>
          <w:color w:val="000000"/>
        </w:rPr>
        <w:t>Рабочая программа учебного предмета «</w:t>
      </w:r>
      <w:r>
        <w:rPr>
          <w:rStyle w:val="Style_3_ch"/>
          <w:color w:val="000000"/>
        </w:rPr>
        <w:t>право</w:t>
      </w:r>
      <w:r>
        <w:rPr>
          <w:rStyle w:val="Style_3_ch"/>
          <w:color w:val="000000"/>
        </w:rPr>
        <w:t>»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ООП среднего общего образования    МОУ «</w:t>
      </w:r>
      <w:r>
        <w:rPr>
          <w:rStyle w:val="Style_3_ch"/>
          <w:color w:val="000000"/>
        </w:rPr>
        <w:t>Мугунская</w:t>
      </w:r>
      <w:r>
        <w:rPr>
          <w:rStyle w:val="Style_3_ch"/>
          <w:color w:val="000000"/>
        </w:rPr>
        <w:t xml:space="preserve"> СОШ»</w:t>
      </w:r>
    </w:p>
    <w:p w14:paraId="0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Программа </w:t>
      </w:r>
      <w:r>
        <w:rPr>
          <w:rFonts w:ascii="Times New Roman" w:hAnsi="Times New Roman"/>
          <w:b w:val="1"/>
          <w:sz w:val="24"/>
        </w:rPr>
        <w:t>курса «Право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включает в себя следующие разделы: </w:t>
      </w:r>
      <w:r>
        <w:rPr>
          <w:rFonts w:ascii="Times New Roman" w:hAnsi="Times New Roman"/>
          <w:sz w:val="24"/>
        </w:rPr>
        <w:t xml:space="preserve">Право и государство, структура права,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тановление и развитие отечественного права</w:t>
      </w:r>
      <w:r>
        <w:rPr>
          <w:rFonts w:ascii="Times New Roman" w:hAnsi="Times New Roman"/>
          <w:sz w:val="24"/>
        </w:rPr>
        <w:t xml:space="preserve">, правотворчество и </w:t>
      </w:r>
      <w:r>
        <w:rPr>
          <w:rFonts w:ascii="Times New Roman" w:hAnsi="Times New Roman"/>
          <w:sz w:val="24"/>
        </w:rPr>
        <w:t>правореализация</w:t>
      </w:r>
      <w:r>
        <w:rPr>
          <w:rFonts w:ascii="Times New Roman" w:hAnsi="Times New Roman"/>
          <w:sz w:val="24"/>
        </w:rPr>
        <w:t>,  право</w:t>
      </w:r>
      <w:r>
        <w:rPr>
          <w:rFonts w:ascii="Times New Roman" w:hAnsi="Times New Roman"/>
          <w:sz w:val="24"/>
        </w:rPr>
        <w:t xml:space="preserve"> и личность, основы Конституционного права Российской Федерации.</w:t>
      </w:r>
    </w:p>
    <w:p w14:paraId="0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 w14:paraId="07000000">
      <w:pPr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права в старшей школе на базовом уровне направлено на достижение следующих целей:</w:t>
      </w:r>
    </w:p>
    <w:p w14:paraId="08000000">
      <w:pPr>
        <w:pStyle w:val="Style_4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личности, направленное на формирование правосознания и правовой культуры, социально-правовой активности, внутренней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убежденности в необходимости соблюдения норм права, на осознание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себя полноправным членом общества, имеющим гарантированные 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законом права и свободы; </w:t>
      </w:r>
    </w:p>
    <w:p w14:paraId="0C000000">
      <w:pPr>
        <w:pStyle w:val="Style_4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0D000000">
      <w:pPr>
        <w:pStyle w:val="Style_4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знаний об основных принципах, нормах и институтах права, возможностях правовой системы России, необходимых для эффективного 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использования и защиты прав и исполнения обязанностей, правомерной 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гражданской позиции;</w:t>
      </w:r>
    </w:p>
    <w:p w14:paraId="10000000">
      <w:pPr>
        <w:pStyle w:val="Style_4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интересов личности; содействия подержанию правопорядка в обществе; 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решения практических задач в социально-правовой сфере, а также 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учебных задач в образовательном процессе;</w:t>
      </w:r>
    </w:p>
    <w:p w14:paraId="14000000">
      <w:pPr>
        <w:pStyle w:val="Style_4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отношений, урегулированных правом.</w:t>
      </w:r>
    </w:p>
    <w:p w14:paraId="16000000">
      <w:pPr>
        <w:pStyle w:val="Style_5"/>
        <w:ind w:firstLine="708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курса:</w:t>
      </w:r>
    </w:p>
    <w:p w14:paraId="17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правилам пользования науч</w:t>
      </w:r>
      <w:r>
        <w:rPr>
          <w:rFonts w:ascii="Times New Roman" w:hAnsi="Times New Roman"/>
          <w:sz w:val="24"/>
        </w:rPr>
        <w:t xml:space="preserve">ными инструментами, теориями и методами, </w:t>
      </w:r>
    </w:p>
    <w:p w14:paraId="18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аналитическое мышление школьника, способность самостоя</w:t>
      </w:r>
      <w:r>
        <w:rPr>
          <w:rFonts w:ascii="Times New Roman" w:hAnsi="Times New Roman"/>
          <w:sz w:val="24"/>
        </w:rPr>
        <w:t>тельно разбираться в существе вопроса, подготовиться к буду</w:t>
      </w:r>
      <w:r>
        <w:rPr>
          <w:rFonts w:ascii="Times New Roman" w:hAnsi="Times New Roman"/>
          <w:sz w:val="24"/>
        </w:rPr>
        <w:t xml:space="preserve">щей профессиональной деятельности,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14:paraId="19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подростка к жизни во взрослом мире, предоставив исчерпывающую информацию об окружающем обществе;</w:t>
      </w:r>
    </w:p>
    <w:p w14:paraId="1A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научные представления, которые составляют первоначальные основы нравственной, правовой и политической культуры;</w:t>
      </w:r>
    </w:p>
    <w:p w14:paraId="1B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умения ориентироваться в потоке разнообразной информации и типичных жизненных ситуациях;</w:t>
      </w:r>
    </w:p>
    <w:p w14:paraId="1C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</w:t>
      </w:r>
      <w:r>
        <w:rPr>
          <w:rFonts w:ascii="Times New Roman" w:hAnsi="Times New Roman"/>
          <w:sz w:val="24"/>
        </w:rPr>
        <w:t>демократическим ценностям, закрепленным в Конституции Российской Федерации;</w:t>
      </w:r>
    </w:p>
    <w:p w14:paraId="1D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освоению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1E000000">
      <w:pPr>
        <w:pStyle w:val="Style_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опыт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14:paraId="1F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4"/>
        </w:rPr>
      </w:pPr>
    </w:p>
    <w:p w14:paraId="20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Место предмета «Право</w:t>
      </w:r>
      <w:r>
        <w:rPr>
          <w:rFonts w:ascii="Times New Roman" w:hAnsi="Times New Roman"/>
          <w:b w:val="1"/>
          <w:sz w:val="24"/>
        </w:rPr>
        <w:t>» в учебном плане.</w:t>
      </w:r>
    </w:p>
    <w:p w14:paraId="21000000">
      <w:pPr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рассчитана </w:t>
      </w:r>
      <w:r>
        <w:rPr>
          <w:rFonts w:ascii="Times New Roman" w:hAnsi="Times New Roman"/>
          <w:sz w:val="24"/>
        </w:rPr>
        <w:t>на  обязательное</w:t>
      </w:r>
      <w:r>
        <w:rPr>
          <w:rFonts w:ascii="Times New Roman" w:hAnsi="Times New Roman"/>
          <w:sz w:val="24"/>
        </w:rPr>
        <w:t xml:space="preserve"> изучение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 xml:space="preserve"> в объёме </w:t>
      </w:r>
      <w:r>
        <w:rPr>
          <w:rFonts w:ascii="Times New Roman" w:hAnsi="Times New Roman"/>
          <w:sz w:val="24"/>
        </w:rPr>
        <w:t>34 часа</w:t>
      </w:r>
    </w:p>
    <w:tbl>
      <w:tblPr>
        <w:tblStyle w:val="Style_6"/>
        <w:tblInd w:type="dxa" w:w="-318"/>
        <w:tblLayout w:type="fixed"/>
      </w:tblPr>
      <w:tblGrid>
        <w:gridCol w:w="2836"/>
        <w:gridCol w:w="2410"/>
        <w:gridCol w:w="2268"/>
        <w:gridCol w:w="2375"/>
      </w:tblGrid>
      <w:tr>
        <w:tc>
          <w:tcPr>
            <w:tcW w:type="dxa" w:w="2836"/>
          </w:tcPr>
          <w:p w14:paraId="22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обучения.</w:t>
            </w:r>
          </w:p>
        </w:tc>
        <w:tc>
          <w:tcPr>
            <w:tcW w:type="dxa" w:w="2410"/>
          </w:tcPr>
          <w:p w14:paraId="23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неделю.</w:t>
            </w:r>
          </w:p>
        </w:tc>
        <w:tc>
          <w:tcPr>
            <w:tcW w:type="dxa" w:w="2268"/>
          </w:tcPr>
          <w:p w14:paraId="24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недель.</w:t>
            </w:r>
          </w:p>
        </w:tc>
        <w:tc>
          <w:tcPr>
            <w:tcW w:type="dxa" w:w="2375"/>
          </w:tcPr>
          <w:p w14:paraId="25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за учебный год.</w:t>
            </w:r>
          </w:p>
        </w:tc>
      </w:tr>
      <w:tr>
        <w:tc>
          <w:tcPr>
            <w:tcW w:type="dxa" w:w="2836"/>
          </w:tcPr>
          <w:p w14:paraId="26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11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2410"/>
          </w:tcPr>
          <w:p w14:paraId="27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8"/>
          </w:tcPr>
          <w:p w14:paraId="28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375"/>
          </w:tcPr>
          <w:p w14:paraId="29000000">
            <w:pPr>
              <w:ind w:firstLine="851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2A000000">
      <w:pPr>
        <w:pStyle w:val="Style_7"/>
        <w:spacing w:after="0" w:before="0"/>
        <w:ind w:firstLine="698" w:left="-16"/>
        <w:jc w:val="both"/>
        <w:rPr>
          <w:rStyle w:val="Style_3_ch"/>
          <w:color w:val="000000"/>
        </w:rPr>
      </w:pPr>
    </w:p>
    <w:p w14:paraId="2B000000">
      <w:pPr>
        <w:pStyle w:val="Style_7"/>
        <w:spacing w:after="0" w:before="0"/>
        <w:ind w:firstLine="698" w:left="-16"/>
        <w:jc w:val="both"/>
        <w:rPr>
          <w:color w:val="000000"/>
        </w:rPr>
      </w:pPr>
      <w:r>
        <w:rPr>
          <w:rStyle w:val="Style_3_ch"/>
          <w:color w:val="000000"/>
        </w:rPr>
        <w:t xml:space="preserve">Рабочая программа учебного предмета   включает в </w:t>
      </w:r>
      <w:r>
        <w:rPr>
          <w:rStyle w:val="Style_3_ch"/>
          <w:color w:val="000000"/>
        </w:rPr>
        <w:t>себя:  требования</w:t>
      </w:r>
      <w:r>
        <w:rPr>
          <w:rStyle w:val="Style_3_ch"/>
          <w:color w:val="000000"/>
        </w:rPr>
        <w:t xml:space="preserve"> к планируемым результатам освоения ООП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2C000000">
      <w:pPr>
        <w:widowControl w:val="0"/>
        <w:spacing w:after="0" w:line="240" w:lineRule="auto"/>
        <w:ind w:firstLine="851" w:left="0" w:right="-67"/>
        <w:jc w:val="both"/>
        <w:rPr>
          <w:rFonts w:ascii="Times New Roman" w:hAnsi="Times New Roman"/>
          <w:b w:val="1"/>
          <w:color w:val="000000"/>
          <w:sz w:val="24"/>
        </w:rPr>
      </w:pPr>
    </w:p>
    <w:p w14:paraId="2D000000">
      <w:pPr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4" w:type="paragraph">
    <w:name w:val="Zag_11"/>
    <w:link w:val="Style_14_ch"/>
  </w:style>
  <w:style w:styleId="Style_14_ch" w:type="character">
    <w:name w:val="Zag_11"/>
    <w:link w:val="Style_14"/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alloon Text"/>
    <w:basedOn w:val="Style_8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8_ch"/>
    <w:link w:val="Style_18"/>
    <w:rPr>
      <w:rFonts w:ascii="Tahoma" w:hAnsi="Tahoma"/>
      <w:sz w:val="16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7" w:type="paragraph">
    <w:name w:val="c6"/>
    <w:basedOn w:val="Style_8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6"/>
    <w:basedOn w:val="Style_8_ch"/>
    <w:link w:val="Style_7"/>
    <w:rPr>
      <w:rFonts w:ascii="Times New Roman" w:hAnsi="Times New Roman"/>
      <w:sz w:val="24"/>
    </w:rPr>
  </w:style>
  <w:style w:styleId="Style_2" w:type="paragraph">
    <w:name w:val="c1"/>
    <w:basedOn w:val="Style_8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1"/>
    <w:basedOn w:val="Style_8_ch"/>
    <w:link w:val="Style_2"/>
    <w:rPr>
      <w:rFonts w:ascii="Times New Roman" w:hAnsi="Times New Roman"/>
      <w:sz w:val="24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Normal (Web)"/>
    <w:basedOn w:val="Style_8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8_ch"/>
    <w:link w:val="Style_1"/>
    <w:rPr>
      <w:rFonts w:ascii="Times New Roman" w:hAnsi="Times New Roman"/>
      <w:sz w:val="24"/>
    </w:rPr>
  </w:style>
  <w:style w:styleId="Style_4" w:type="paragraph">
    <w:name w:val="List Paragraph"/>
    <w:basedOn w:val="Style_8"/>
    <w:link w:val="Style_4_ch"/>
    <w:pPr>
      <w:ind w:firstLine="0" w:left="720"/>
      <w:contextualSpacing w:val="1"/>
    </w:pPr>
  </w:style>
  <w:style w:styleId="Style_4_ch" w:type="character">
    <w:name w:val="List Paragraph"/>
    <w:basedOn w:val="Style_8_ch"/>
    <w:link w:val="Style_4"/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3" w:type="paragraph">
    <w:name w:val="c0"/>
    <w:basedOn w:val="Style_16"/>
    <w:link w:val="Style_3_ch"/>
  </w:style>
  <w:style w:styleId="Style_3_ch" w:type="character">
    <w:name w:val="c0"/>
    <w:basedOn w:val="Style_16_ch"/>
    <w:link w:val="Style_3"/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2023-12-01T13:55:53Z</dcterms:modified>
</cp:coreProperties>
</file>