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3B79" w14:textId="77777777" w:rsidR="00C36CE9" w:rsidRPr="00C36CE9" w:rsidRDefault="00C36CE9" w:rsidP="00EF51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8"/>
        <w:gridCol w:w="1969"/>
        <w:gridCol w:w="2268"/>
        <w:gridCol w:w="2942"/>
      </w:tblGrid>
      <w:tr w:rsidR="00511B57" w14:paraId="14EC827B" w14:textId="77777777" w:rsidTr="00661140">
        <w:tc>
          <w:tcPr>
            <w:tcW w:w="2568" w:type="dxa"/>
          </w:tcPr>
          <w:p w14:paraId="3814512C" w14:textId="77777777" w:rsidR="00511B57" w:rsidRPr="00511B57" w:rsidRDefault="00511B57" w:rsidP="00511B57">
            <w:pPr>
              <w:rPr>
                <w:rFonts w:ascii="Times New Roman" w:hAnsi="Times New Roman"/>
                <w:sz w:val="24"/>
                <w:szCs w:val="24"/>
              </w:rPr>
            </w:pPr>
            <w:r w:rsidRPr="00511B57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14:paraId="7E7AD202" w14:textId="50AE44A1" w:rsidR="00511B57" w:rsidRPr="00511B57" w:rsidRDefault="00511B57" w:rsidP="00511B57">
            <w:pPr>
              <w:rPr>
                <w:rFonts w:ascii="Times New Roman" w:hAnsi="Times New Roman"/>
                <w:sz w:val="24"/>
                <w:szCs w:val="24"/>
              </w:rPr>
            </w:pPr>
            <w:r w:rsidRPr="00511B57">
              <w:rPr>
                <w:rFonts w:ascii="Times New Roman" w:hAnsi="Times New Roman"/>
                <w:sz w:val="24"/>
                <w:szCs w:val="24"/>
              </w:rPr>
              <w:t xml:space="preserve">Общешкольным родительским </w:t>
            </w:r>
            <w:r w:rsidR="00E2644A">
              <w:rPr>
                <w:rFonts w:ascii="Times New Roman" w:hAnsi="Times New Roman"/>
                <w:sz w:val="24"/>
                <w:szCs w:val="24"/>
              </w:rPr>
              <w:t>комитетом</w:t>
            </w:r>
          </w:p>
          <w:p w14:paraId="48D78C70" w14:textId="33DE5059" w:rsidR="00511B57" w:rsidRDefault="00511B57" w:rsidP="00511B57">
            <w:pPr>
              <w:rPr>
                <w:rFonts w:ascii="Times New Roman" w:hAnsi="Times New Roman"/>
                <w:sz w:val="24"/>
                <w:szCs w:val="24"/>
              </w:rPr>
            </w:pPr>
            <w:r w:rsidRPr="00511B57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466FEC">
              <w:rPr>
                <w:rFonts w:ascii="Times New Roman" w:hAnsi="Times New Roman"/>
                <w:sz w:val="24"/>
                <w:szCs w:val="24"/>
              </w:rPr>
              <w:t>4</w:t>
            </w:r>
            <w:r w:rsidRPr="00511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0338C51" w14:textId="34139DDB" w:rsidR="00511B57" w:rsidRPr="00511B57" w:rsidRDefault="00511B57" w:rsidP="00511B57">
            <w:pPr>
              <w:rPr>
                <w:rFonts w:ascii="Times New Roman" w:hAnsi="Times New Roman"/>
                <w:sz w:val="24"/>
                <w:szCs w:val="24"/>
              </w:rPr>
            </w:pPr>
            <w:r w:rsidRPr="00511B57">
              <w:rPr>
                <w:rFonts w:ascii="Times New Roman" w:hAnsi="Times New Roman"/>
                <w:sz w:val="24"/>
                <w:szCs w:val="24"/>
              </w:rPr>
              <w:t>от 2</w:t>
            </w:r>
            <w:r w:rsidR="00466FEC">
              <w:rPr>
                <w:rFonts w:ascii="Times New Roman" w:hAnsi="Times New Roman"/>
                <w:sz w:val="24"/>
                <w:szCs w:val="24"/>
              </w:rPr>
              <w:t>3</w:t>
            </w:r>
            <w:r w:rsidRPr="00511B57">
              <w:rPr>
                <w:rFonts w:ascii="Times New Roman" w:hAnsi="Times New Roman"/>
                <w:sz w:val="24"/>
                <w:szCs w:val="24"/>
              </w:rPr>
              <w:t>.</w:t>
            </w:r>
            <w:r w:rsidR="00466FEC">
              <w:rPr>
                <w:rFonts w:ascii="Times New Roman" w:hAnsi="Times New Roman"/>
                <w:sz w:val="24"/>
                <w:szCs w:val="24"/>
              </w:rPr>
              <w:t>05</w:t>
            </w:r>
            <w:r w:rsidRPr="00511B57">
              <w:rPr>
                <w:rFonts w:ascii="Times New Roman" w:hAnsi="Times New Roman"/>
                <w:sz w:val="24"/>
                <w:szCs w:val="24"/>
              </w:rPr>
              <w:t>.20</w:t>
            </w:r>
            <w:r w:rsidR="0077780C">
              <w:rPr>
                <w:rFonts w:ascii="Times New Roman" w:hAnsi="Times New Roman"/>
                <w:sz w:val="24"/>
                <w:szCs w:val="24"/>
              </w:rPr>
              <w:t>2</w:t>
            </w:r>
            <w:r w:rsidR="00605C4B">
              <w:rPr>
                <w:rFonts w:ascii="Times New Roman" w:hAnsi="Times New Roman"/>
                <w:sz w:val="24"/>
                <w:szCs w:val="24"/>
              </w:rPr>
              <w:t>3</w:t>
            </w:r>
            <w:r w:rsidRPr="00511B5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249ABAEC" w14:textId="77777777" w:rsidR="00511B57" w:rsidRPr="00511B57" w:rsidRDefault="00511B57" w:rsidP="00C36C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14:paraId="48FCE367" w14:textId="77777777" w:rsidR="00B72E7F" w:rsidRDefault="00511B57" w:rsidP="00511B57">
            <w:pPr>
              <w:rPr>
                <w:rFonts w:ascii="Times New Roman" w:hAnsi="Times New Roman"/>
                <w:sz w:val="24"/>
                <w:szCs w:val="24"/>
              </w:rPr>
            </w:pPr>
            <w:r w:rsidRPr="00511B57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14:paraId="5E26D18B" w14:textId="0A48E918" w:rsidR="00511B57" w:rsidRDefault="00B72E7F" w:rsidP="00511B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учащихся</w:t>
            </w:r>
            <w:r w:rsidR="00511B57" w:rsidRPr="00511B57">
              <w:rPr>
                <w:rFonts w:ascii="Times New Roman" w:hAnsi="Times New Roman"/>
                <w:sz w:val="24"/>
                <w:szCs w:val="24"/>
              </w:rPr>
              <w:t xml:space="preserve"> протокол №</w:t>
            </w:r>
            <w:r w:rsidR="00AB7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80C">
              <w:rPr>
                <w:rFonts w:ascii="Times New Roman" w:hAnsi="Times New Roman"/>
                <w:sz w:val="24"/>
                <w:szCs w:val="24"/>
              </w:rPr>
              <w:t>2</w:t>
            </w:r>
            <w:r w:rsidR="00511B57" w:rsidRPr="00511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41B7D0" w14:textId="2F425C50" w:rsidR="00511B57" w:rsidRPr="00511B57" w:rsidRDefault="00511B57" w:rsidP="00511B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1B5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66FEC">
              <w:rPr>
                <w:rFonts w:ascii="Times New Roman" w:hAnsi="Times New Roman"/>
                <w:sz w:val="24"/>
                <w:szCs w:val="24"/>
              </w:rPr>
              <w:t>13</w:t>
            </w:r>
            <w:r w:rsidRPr="00511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6FEC">
              <w:rPr>
                <w:rFonts w:ascii="Times New Roman" w:hAnsi="Times New Roman"/>
                <w:sz w:val="24"/>
                <w:szCs w:val="24"/>
              </w:rPr>
              <w:t>04</w:t>
            </w:r>
            <w:r w:rsidR="0077780C">
              <w:rPr>
                <w:rFonts w:ascii="Times New Roman" w:hAnsi="Times New Roman"/>
                <w:sz w:val="24"/>
                <w:szCs w:val="24"/>
              </w:rPr>
              <w:t>.</w:t>
            </w:r>
            <w:r w:rsidRPr="00511B5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77780C">
              <w:rPr>
                <w:rFonts w:ascii="Times New Roman" w:hAnsi="Times New Roman"/>
                <w:sz w:val="24"/>
                <w:szCs w:val="24"/>
              </w:rPr>
              <w:t>2</w:t>
            </w:r>
            <w:r w:rsidR="00605C4B">
              <w:rPr>
                <w:rFonts w:ascii="Times New Roman" w:hAnsi="Times New Roman"/>
                <w:sz w:val="24"/>
                <w:szCs w:val="24"/>
              </w:rPr>
              <w:t>3</w:t>
            </w:r>
            <w:r w:rsidRPr="00511B5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14:paraId="7E3552C4" w14:textId="77777777" w:rsidR="00511B57" w:rsidRPr="00511B57" w:rsidRDefault="00511B57" w:rsidP="00511B57">
            <w:pPr>
              <w:rPr>
                <w:rFonts w:ascii="Times New Roman" w:hAnsi="Times New Roman"/>
                <w:sz w:val="24"/>
                <w:szCs w:val="24"/>
              </w:rPr>
            </w:pPr>
            <w:r w:rsidRPr="00511B57">
              <w:rPr>
                <w:rFonts w:ascii="Times New Roman" w:hAnsi="Times New Roman"/>
                <w:sz w:val="24"/>
                <w:szCs w:val="24"/>
              </w:rPr>
              <w:t xml:space="preserve">Рассмотрено:                                                                                                             </w:t>
            </w:r>
          </w:p>
          <w:p w14:paraId="5EB52FD9" w14:textId="77777777" w:rsidR="00511B57" w:rsidRPr="00511B57" w:rsidRDefault="00511B57" w:rsidP="00511B57">
            <w:pPr>
              <w:rPr>
                <w:rFonts w:ascii="Times New Roman" w:hAnsi="Times New Roman"/>
                <w:sz w:val="24"/>
                <w:szCs w:val="24"/>
              </w:rPr>
            </w:pPr>
            <w:r w:rsidRPr="00511B57">
              <w:rPr>
                <w:rFonts w:ascii="Times New Roman" w:hAnsi="Times New Roman"/>
                <w:sz w:val="24"/>
                <w:szCs w:val="24"/>
              </w:rPr>
              <w:t xml:space="preserve">на педагогическом совете                                                                             </w:t>
            </w:r>
          </w:p>
          <w:p w14:paraId="67F98167" w14:textId="789C3B7A" w:rsidR="00511B57" w:rsidRPr="00466FEC" w:rsidRDefault="00511B57" w:rsidP="00511B57">
            <w:pPr>
              <w:rPr>
                <w:rFonts w:ascii="Times New Roman" w:hAnsi="Times New Roman"/>
                <w:sz w:val="24"/>
                <w:szCs w:val="24"/>
              </w:rPr>
            </w:pPr>
            <w:r w:rsidRPr="00511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FEC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605C4B" w:rsidRPr="00466FEC">
              <w:rPr>
                <w:rFonts w:ascii="Times New Roman" w:hAnsi="Times New Roman"/>
                <w:sz w:val="24"/>
                <w:szCs w:val="24"/>
              </w:rPr>
              <w:t>1</w:t>
            </w:r>
            <w:r w:rsidRPr="00466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E649FF" w14:textId="7B2DC85B" w:rsidR="00511B57" w:rsidRPr="00511B57" w:rsidRDefault="00511B57" w:rsidP="007750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6FE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05C4B" w:rsidRPr="00466FEC">
              <w:rPr>
                <w:rFonts w:ascii="Times New Roman" w:hAnsi="Times New Roman"/>
                <w:sz w:val="24"/>
                <w:szCs w:val="24"/>
              </w:rPr>
              <w:t>30</w:t>
            </w:r>
            <w:r w:rsidR="00775020" w:rsidRPr="00466FEC">
              <w:rPr>
                <w:rFonts w:ascii="Times New Roman" w:hAnsi="Times New Roman"/>
                <w:sz w:val="24"/>
                <w:szCs w:val="24"/>
              </w:rPr>
              <w:t>.0</w:t>
            </w:r>
            <w:r w:rsidR="00605C4B" w:rsidRPr="00466FEC">
              <w:rPr>
                <w:rFonts w:ascii="Times New Roman" w:hAnsi="Times New Roman"/>
                <w:sz w:val="24"/>
                <w:szCs w:val="24"/>
              </w:rPr>
              <w:t>9</w:t>
            </w:r>
            <w:r w:rsidR="00775020" w:rsidRPr="00466FEC">
              <w:rPr>
                <w:rFonts w:ascii="Times New Roman" w:hAnsi="Times New Roman"/>
                <w:sz w:val="24"/>
                <w:szCs w:val="24"/>
              </w:rPr>
              <w:t>.20</w:t>
            </w:r>
            <w:r w:rsidR="00605C4B" w:rsidRPr="00466FEC">
              <w:rPr>
                <w:rFonts w:ascii="Times New Roman" w:hAnsi="Times New Roman"/>
                <w:sz w:val="24"/>
                <w:szCs w:val="24"/>
              </w:rPr>
              <w:t>23</w:t>
            </w:r>
            <w:r w:rsidRPr="00466FE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</w:tcPr>
          <w:p w14:paraId="4275CB9B" w14:textId="77777777" w:rsidR="00007442" w:rsidRDefault="00511B57" w:rsidP="00511B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1B57">
              <w:rPr>
                <w:rFonts w:ascii="Times New Roman" w:hAnsi="Times New Roman"/>
                <w:sz w:val="24"/>
                <w:szCs w:val="24"/>
              </w:rPr>
              <w:t xml:space="preserve">Утверждено: </w:t>
            </w:r>
            <w:r w:rsidRPr="00511B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2B1A5F6" w14:textId="2118760E" w:rsidR="00511B57" w:rsidRPr="00511B57" w:rsidRDefault="00511B57" w:rsidP="00511B57">
            <w:pPr>
              <w:rPr>
                <w:rFonts w:ascii="Times New Roman" w:hAnsi="Times New Roman"/>
                <w:sz w:val="24"/>
                <w:szCs w:val="24"/>
              </w:rPr>
            </w:pPr>
            <w:r w:rsidRPr="00511B5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14:paraId="34389E8B" w14:textId="77777777" w:rsidR="00511B57" w:rsidRPr="00511B57" w:rsidRDefault="00511B57" w:rsidP="00511B57">
            <w:pPr>
              <w:rPr>
                <w:rFonts w:ascii="Times New Roman" w:hAnsi="Times New Roman"/>
                <w:sz w:val="24"/>
                <w:szCs w:val="24"/>
              </w:rPr>
            </w:pPr>
            <w:r w:rsidRPr="00511B57">
              <w:rPr>
                <w:rFonts w:ascii="Times New Roman" w:hAnsi="Times New Roman"/>
                <w:sz w:val="24"/>
                <w:szCs w:val="24"/>
              </w:rPr>
              <w:t>МОУ «Мугунская средняя                        общеобразовательная школа»</w:t>
            </w:r>
          </w:p>
          <w:p w14:paraId="7B26FB9B" w14:textId="3F178010" w:rsidR="00511B57" w:rsidRPr="007B1D17" w:rsidRDefault="00511B57" w:rsidP="00511B57">
            <w:pPr>
              <w:rPr>
                <w:rFonts w:ascii="Times New Roman" w:hAnsi="Times New Roman"/>
                <w:sz w:val="24"/>
                <w:szCs w:val="24"/>
              </w:rPr>
            </w:pPr>
            <w:r w:rsidRPr="00511B57">
              <w:rPr>
                <w:rFonts w:ascii="Times New Roman" w:hAnsi="Times New Roman"/>
                <w:sz w:val="24"/>
                <w:szCs w:val="24"/>
              </w:rPr>
              <w:t xml:space="preserve">_________Л.Н. Федорова </w:t>
            </w:r>
            <w:r w:rsidR="00775020" w:rsidRPr="007B1D17">
              <w:rPr>
                <w:rFonts w:ascii="Times New Roman" w:hAnsi="Times New Roman"/>
                <w:sz w:val="24"/>
                <w:szCs w:val="24"/>
              </w:rPr>
              <w:t xml:space="preserve">Приказ №   </w:t>
            </w:r>
            <w:r w:rsidR="00007442">
              <w:rPr>
                <w:rFonts w:ascii="Times New Roman" w:hAnsi="Times New Roman"/>
                <w:sz w:val="24"/>
                <w:szCs w:val="24"/>
              </w:rPr>
              <w:t>151</w:t>
            </w:r>
            <w:r w:rsidRPr="007B1D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18F6398" w14:textId="4D385E56" w:rsidR="00511B57" w:rsidRPr="00511B57" w:rsidRDefault="00511B57" w:rsidP="00AB786F">
            <w:pPr>
              <w:rPr>
                <w:rFonts w:ascii="Times New Roman" w:hAnsi="Times New Roman"/>
                <w:sz w:val="24"/>
                <w:szCs w:val="24"/>
              </w:rPr>
            </w:pPr>
            <w:r w:rsidRPr="007B1D17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="00605C4B">
              <w:rPr>
                <w:rFonts w:ascii="Times New Roman" w:hAnsi="Times New Roman"/>
                <w:sz w:val="24"/>
                <w:szCs w:val="24"/>
              </w:rPr>
              <w:t>30</w:t>
            </w:r>
            <w:r w:rsidR="00775020" w:rsidRPr="007B1D17">
              <w:rPr>
                <w:rFonts w:ascii="Times New Roman" w:hAnsi="Times New Roman"/>
                <w:sz w:val="24"/>
                <w:szCs w:val="24"/>
              </w:rPr>
              <w:t>.</w:t>
            </w:r>
            <w:r w:rsidR="00605C4B">
              <w:rPr>
                <w:rFonts w:ascii="Times New Roman" w:hAnsi="Times New Roman"/>
                <w:sz w:val="24"/>
                <w:szCs w:val="24"/>
              </w:rPr>
              <w:t>09</w:t>
            </w:r>
            <w:r w:rsidR="00775020" w:rsidRPr="007B1D17">
              <w:rPr>
                <w:rFonts w:ascii="Times New Roman" w:hAnsi="Times New Roman"/>
                <w:sz w:val="24"/>
                <w:szCs w:val="24"/>
              </w:rPr>
              <w:t>.20</w:t>
            </w:r>
            <w:r w:rsidR="00007442">
              <w:rPr>
                <w:rFonts w:ascii="Times New Roman" w:hAnsi="Times New Roman"/>
                <w:sz w:val="24"/>
                <w:szCs w:val="24"/>
              </w:rPr>
              <w:t>2</w:t>
            </w:r>
            <w:r w:rsidR="00605C4B">
              <w:rPr>
                <w:rFonts w:ascii="Times New Roman" w:hAnsi="Times New Roman"/>
                <w:sz w:val="24"/>
                <w:szCs w:val="24"/>
              </w:rPr>
              <w:t>3</w:t>
            </w:r>
            <w:r w:rsidRPr="007B1D1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50566E5E" w14:textId="77777777" w:rsidR="00511B57" w:rsidRDefault="00C36CE9" w:rsidP="00C36C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6C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ED4E324" w14:textId="77777777" w:rsidR="00511B57" w:rsidRDefault="00511B57" w:rsidP="00C36C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1AB17F" w14:textId="77777777" w:rsidR="00511B57" w:rsidRDefault="00511B57" w:rsidP="00511B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1831AC" w14:textId="77777777" w:rsidR="00511B57" w:rsidRDefault="00511B57" w:rsidP="00C36C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3679D6" w14:textId="77777777" w:rsidR="00C36CE9" w:rsidRPr="00C36CE9" w:rsidRDefault="00C36CE9" w:rsidP="00C36C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6CE9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14:paraId="6EECE539" w14:textId="77777777" w:rsidR="00C36CE9" w:rsidRPr="00C36CE9" w:rsidRDefault="00C54F0C" w:rsidP="00C36C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формах, </w:t>
      </w:r>
      <w:r w:rsidR="00C36CE9" w:rsidRPr="00C36CE9">
        <w:rPr>
          <w:rFonts w:ascii="Times New Roman" w:eastAsia="Calibri" w:hAnsi="Times New Roman" w:cs="Times New Roman"/>
          <w:b/>
          <w:sz w:val="24"/>
          <w:szCs w:val="24"/>
        </w:rPr>
        <w:t xml:space="preserve"> периодичности </w:t>
      </w:r>
      <w:r>
        <w:rPr>
          <w:rFonts w:ascii="Times New Roman" w:eastAsia="Calibri" w:hAnsi="Times New Roman" w:cs="Times New Roman"/>
          <w:b/>
          <w:sz w:val="24"/>
          <w:szCs w:val="24"/>
        </w:rPr>
        <w:t>и порядке текущего контроля успеваемости и</w:t>
      </w:r>
      <w:r w:rsidR="00C36CE9" w:rsidRPr="00C36CE9">
        <w:rPr>
          <w:rFonts w:ascii="Times New Roman" w:eastAsia="Calibri" w:hAnsi="Times New Roman" w:cs="Times New Roman"/>
          <w:b/>
          <w:sz w:val="24"/>
          <w:szCs w:val="24"/>
        </w:rPr>
        <w:t xml:space="preserve"> промежуточной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6CE9" w:rsidRPr="00C36CE9">
        <w:rPr>
          <w:rFonts w:ascii="Times New Roman" w:eastAsia="Calibri" w:hAnsi="Times New Roman" w:cs="Times New Roman"/>
          <w:b/>
          <w:sz w:val="24"/>
          <w:szCs w:val="24"/>
        </w:rPr>
        <w:t xml:space="preserve"> аттестации учащихся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6CE9" w:rsidRPr="00C36CE9">
        <w:rPr>
          <w:rFonts w:ascii="Times New Roman" w:eastAsia="Calibri" w:hAnsi="Times New Roman" w:cs="Times New Roman"/>
          <w:b/>
          <w:sz w:val="24"/>
          <w:szCs w:val="24"/>
        </w:rPr>
        <w:t xml:space="preserve"> в  МОУ «Мугунская средняя общеобразовательная школа»</w:t>
      </w:r>
    </w:p>
    <w:p w14:paraId="1122BDC9" w14:textId="77777777" w:rsidR="00C36CE9" w:rsidRPr="00C36CE9" w:rsidRDefault="00C36CE9" w:rsidP="00C36C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6C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CD78814" w14:textId="77777777" w:rsidR="00C36CE9" w:rsidRPr="00C36CE9" w:rsidRDefault="00C36CE9" w:rsidP="00C36C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6C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6CE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C36CE9">
        <w:rPr>
          <w:rFonts w:ascii="Times New Roman" w:eastAsia="Calibri" w:hAnsi="Times New Roman" w:cs="Times New Roman"/>
          <w:b/>
          <w:sz w:val="24"/>
          <w:szCs w:val="24"/>
        </w:rPr>
        <w:t>. Общие положения</w:t>
      </w:r>
    </w:p>
    <w:p w14:paraId="06A53EF7" w14:textId="26E49B29" w:rsidR="001B1C40" w:rsidRPr="00DC319A" w:rsidRDefault="00C36CE9" w:rsidP="002C0CAB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1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5020" w:rsidRPr="00DC319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C319A" w:rsidRPr="00DC319A">
        <w:rPr>
          <w:rFonts w:ascii="Times New Roman" w:eastAsia="Calibri" w:hAnsi="Times New Roman" w:cs="Times New Roman"/>
          <w:sz w:val="24"/>
          <w:szCs w:val="24"/>
        </w:rPr>
        <w:t xml:space="preserve">Положение о формах, периодичности, порядке текущего контроля успеваемости и промежуточной аттестации обучающихся (далее – Положение) МОУ </w:t>
      </w:r>
      <w:r w:rsidR="00DC319A">
        <w:rPr>
          <w:rFonts w:ascii="Times New Roman" w:eastAsia="Calibri" w:hAnsi="Times New Roman" w:cs="Times New Roman"/>
          <w:sz w:val="24"/>
          <w:szCs w:val="24"/>
        </w:rPr>
        <w:t xml:space="preserve">«Мугунская </w:t>
      </w:r>
      <w:r w:rsidR="00DC319A" w:rsidRPr="00DC319A">
        <w:rPr>
          <w:rFonts w:ascii="Times New Roman" w:eastAsia="Calibri" w:hAnsi="Times New Roman" w:cs="Times New Roman"/>
          <w:sz w:val="24"/>
          <w:szCs w:val="24"/>
        </w:rPr>
        <w:t>СОШ</w:t>
      </w:r>
      <w:r w:rsidR="00DC319A">
        <w:rPr>
          <w:rFonts w:ascii="Times New Roman" w:eastAsia="Calibri" w:hAnsi="Times New Roman" w:cs="Times New Roman"/>
          <w:sz w:val="24"/>
          <w:szCs w:val="24"/>
        </w:rPr>
        <w:t>»</w:t>
      </w:r>
      <w:r w:rsidR="00DC319A" w:rsidRPr="00DC319A">
        <w:rPr>
          <w:rFonts w:ascii="Times New Roman" w:eastAsia="Calibri" w:hAnsi="Times New Roman" w:cs="Times New Roman"/>
          <w:sz w:val="24"/>
          <w:szCs w:val="24"/>
        </w:rPr>
        <w:t xml:space="preserve">  (далее – школа) разработано на основании следующих нормативных актов:</w:t>
      </w:r>
      <w:r w:rsidR="00F515E5" w:rsidRPr="00DC319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422E842" w14:textId="5294E460" w:rsidR="00DC319A" w:rsidRPr="00DC319A" w:rsidRDefault="00DC319A" w:rsidP="00DC319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- </w:t>
      </w:r>
      <w:hyperlink r:id="rId8" w:anchor="/document/99/902389617/" w:history="1">
        <w:r w:rsidRPr="00DC319A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Федерального закона от 29.12.2012 № 273-ФЗ</w:t>
        </w:r>
      </w:hyperlink>
      <w:r w:rsidRPr="00DC31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образовании в Российской Федерации»;</w:t>
      </w:r>
    </w:p>
    <w:p w14:paraId="5A35043E" w14:textId="48784B0B" w:rsidR="00DC319A" w:rsidRPr="00DC319A" w:rsidRDefault="00DC319A" w:rsidP="00DC319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- </w:t>
      </w:r>
      <w:hyperlink r:id="rId9" w:anchor="/document/99/603340708/" w:tgtFrame="_self" w:history="1">
        <w:r w:rsidRPr="00DC319A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приказа Минпросвещения России от 22.03.2021 № 115</w:t>
        </w:r>
      </w:hyperlink>
      <w:r w:rsidRPr="00DC31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3EF09750" w14:textId="408559CE" w:rsidR="00DC319A" w:rsidRPr="00DC319A" w:rsidRDefault="00DC319A" w:rsidP="00DC319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- </w:t>
      </w:r>
      <w:hyperlink r:id="rId10" w:anchor="/document/99/607175842/" w:tgtFrame="_self" w:history="1">
        <w:r w:rsidRPr="00DC319A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приказа Минпросвещения России от 31.05.2021 № 286</w:t>
        </w:r>
      </w:hyperlink>
      <w:r w:rsidRPr="00DC31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утверждении федерального государственного образовательного стандарта начального общего образования»;</w:t>
      </w:r>
    </w:p>
    <w:p w14:paraId="2EE9BB45" w14:textId="34F53062" w:rsidR="00DC319A" w:rsidRPr="00DC319A" w:rsidRDefault="00DC319A" w:rsidP="00DC319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- </w:t>
      </w:r>
      <w:hyperlink r:id="rId11" w:anchor="/document/99/902180656/" w:tgtFrame="_self" w:history="1">
        <w:r w:rsidRPr="00DC319A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приказа Минобрнауки России от 06.10.2009 № 373</w:t>
        </w:r>
      </w:hyperlink>
      <w:r w:rsidRPr="00DC31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57C20C6C" w14:textId="4924AC89" w:rsidR="00DC319A" w:rsidRPr="00DC319A" w:rsidRDefault="00DC319A" w:rsidP="00DC319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- </w:t>
      </w:r>
      <w:hyperlink r:id="rId12" w:anchor="/document/99/607175848/" w:tgtFrame="_self" w:history="1">
        <w:r w:rsidRPr="00DC319A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приказа Минпросвещения России от 31.05.2021 № 287</w:t>
        </w:r>
      </w:hyperlink>
      <w:r w:rsidRPr="00DC31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утверждении федерального государственного образовательного стандарта основного общего образования»;</w:t>
      </w:r>
    </w:p>
    <w:p w14:paraId="4A637A94" w14:textId="13324FD4" w:rsidR="00DC319A" w:rsidRPr="00DC319A" w:rsidRDefault="00DC319A" w:rsidP="00DC319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- </w:t>
      </w:r>
      <w:hyperlink r:id="rId13" w:anchor="/document/99/902254916/" w:tgtFrame="_self" w:history="1">
        <w:r w:rsidRPr="00DC319A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приказа Минобрнауки России от 17.12.2010 № 1897</w:t>
        </w:r>
      </w:hyperlink>
      <w:r w:rsidRPr="00DC31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утверждении федерального государственного образовательного стандарта основного общего образования»;</w:t>
      </w:r>
    </w:p>
    <w:p w14:paraId="65625675" w14:textId="637BECFE" w:rsidR="00DC319A" w:rsidRPr="00DC319A" w:rsidRDefault="00DC319A" w:rsidP="00DC319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- </w:t>
      </w:r>
      <w:hyperlink r:id="rId14" w:anchor="/document/99/902350579/" w:tgtFrame="_self" w:history="1">
        <w:r w:rsidRPr="00DC319A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приказа Минобрнауки России от 17.05.2012 № 413</w:t>
        </w:r>
      </w:hyperlink>
      <w:r w:rsidRPr="00DC31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утверждении федерального государственного образовательного стандарта среднего общего образования»;</w:t>
      </w:r>
    </w:p>
    <w:p w14:paraId="564BF72A" w14:textId="60FD1D8C" w:rsidR="00DC319A" w:rsidRPr="00DC319A" w:rsidRDefault="00DC319A" w:rsidP="00DC319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- </w:t>
      </w:r>
      <w:hyperlink r:id="rId15" w:anchor="/document/99/1301798824/ZAP2P003PH/" w:tgtFrame="_self" w:history="1">
        <w:r w:rsidRPr="00DC319A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приказа Минпросвещения России от 18.05.2023 № 372</w:t>
        </w:r>
      </w:hyperlink>
      <w:r w:rsidRPr="00DC31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утверждении федеральной образовательной программы начального общего образования»;</w:t>
      </w:r>
    </w:p>
    <w:p w14:paraId="3B55EB1D" w14:textId="57AFCC66" w:rsidR="00DC319A" w:rsidRPr="00DC319A" w:rsidRDefault="00DC319A" w:rsidP="00DC319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- </w:t>
      </w:r>
      <w:hyperlink r:id="rId16" w:anchor="/document/99/1301798826/ZAP2F563JO/" w:tgtFrame="_self" w:history="1">
        <w:r w:rsidRPr="00DC319A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приказа Минпросвещения России от 18.05.2023 № 370</w:t>
        </w:r>
      </w:hyperlink>
      <w:r w:rsidRPr="00DC31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утверждении федеральной образовательной программы основного общего образования»;</w:t>
      </w:r>
    </w:p>
    <w:p w14:paraId="6A297DBE" w14:textId="658D0800" w:rsidR="00DC319A" w:rsidRPr="00DC319A" w:rsidRDefault="00DC319A" w:rsidP="00DC319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- </w:t>
      </w:r>
      <w:hyperlink r:id="rId17" w:anchor="/document/99/1301798825/ZAP2P003PH/" w:tgtFrame="_self" w:history="1">
        <w:r w:rsidRPr="00DC319A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приказа Минпросвещения России от 18.05.2023 № 371</w:t>
        </w:r>
      </w:hyperlink>
      <w:r w:rsidRPr="00DC31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утверждении федеральной образовательной программы среднего общего образования»;</w:t>
      </w:r>
    </w:p>
    <w:p w14:paraId="54C9C36E" w14:textId="24F9C87B" w:rsidR="00DC319A" w:rsidRPr="00DC319A" w:rsidRDefault="00DC319A" w:rsidP="00DC319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- </w:t>
      </w:r>
      <w:hyperlink r:id="rId18" w:anchor="/document/99/1300260898/" w:tgtFrame="_self" w:history="1">
        <w:r w:rsidRPr="00DC319A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приказа Минпросвещения от 24.11.2022 № 1023</w:t>
        </w:r>
      </w:hyperlink>
      <w:r w:rsidRPr="00DC31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14:paraId="5B5B31E5" w14:textId="01DE0F80" w:rsidR="00DC319A" w:rsidRPr="00DC319A" w:rsidRDefault="00DC319A" w:rsidP="00DC319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- </w:t>
      </w:r>
      <w:hyperlink r:id="rId19" w:anchor="/document/99/1300260897/" w:tgtFrame="_self" w:history="1">
        <w:r w:rsidRPr="00DC319A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приказа Минпросвещения России от 24.11.2022 № 1025</w:t>
        </w:r>
      </w:hyperlink>
      <w:r w:rsidRPr="00DC31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14:paraId="19253366" w14:textId="1ECEF93C" w:rsidR="00DC319A" w:rsidRPr="00DC319A" w:rsidRDefault="00DC319A" w:rsidP="00DC319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- </w:t>
      </w:r>
      <w:hyperlink r:id="rId20" w:anchor="/document/99/1300666810/" w:tgtFrame="_self" w:history="1">
        <w:r w:rsidRPr="00DC319A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письма Минпросвещения России от 13.01.2023 № 03-49</w:t>
        </w:r>
      </w:hyperlink>
      <w:r w:rsidRPr="00DC31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 направлении методических рекомендаций»;</w:t>
      </w:r>
    </w:p>
    <w:p w14:paraId="78804714" w14:textId="227B8A15" w:rsidR="00F515E5" w:rsidRPr="00F515E5" w:rsidRDefault="00DC319A" w:rsidP="00F515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4E6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515E5" w:rsidRPr="00F515E5">
        <w:rPr>
          <w:rFonts w:ascii="Times New Roman" w:eastAsia="Calibri" w:hAnsi="Times New Roman" w:cs="Times New Roman"/>
          <w:sz w:val="24"/>
          <w:szCs w:val="24"/>
        </w:rPr>
        <w:t>основными образовательными программами (ООП</w:t>
      </w:r>
      <w:r w:rsidR="00BD27C3">
        <w:rPr>
          <w:rFonts w:ascii="Times New Roman" w:eastAsia="Calibri" w:hAnsi="Times New Roman" w:cs="Times New Roman"/>
          <w:sz w:val="24"/>
          <w:szCs w:val="24"/>
        </w:rPr>
        <w:t>, АООП</w:t>
      </w:r>
      <w:r w:rsidR="00F515E5" w:rsidRPr="00F515E5">
        <w:rPr>
          <w:rFonts w:ascii="Times New Roman" w:eastAsia="Calibri" w:hAnsi="Times New Roman" w:cs="Times New Roman"/>
          <w:sz w:val="24"/>
          <w:szCs w:val="24"/>
        </w:rPr>
        <w:t>) начального общего, основного общего, среднего общего образования</w:t>
      </w:r>
      <w:r w:rsidR="00E64E64">
        <w:rPr>
          <w:rFonts w:ascii="Times New Roman" w:eastAsia="Calibri" w:hAnsi="Times New Roman" w:cs="Times New Roman"/>
          <w:sz w:val="24"/>
          <w:szCs w:val="24"/>
        </w:rPr>
        <w:t xml:space="preserve"> МОУ «Мугунская СОШ»</w:t>
      </w:r>
      <w:r w:rsidR="00F515E5" w:rsidRPr="00F515E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2A2CA6E" w14:textId="51C9954D" w:rsidR="001B1C40" w:rsidRPr="00E64E64" w:rsidRDefault="00E64E64" w:rsidP="00EF51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F515E5" w:rsidRPr="00F515E5">
        <w:rPr>
          <w:rFonts w:ascii="Times New Roman" w:eastAsia="Calibri" w:hAnsi="Times New Roman" w:cs="Times New Roman"/>
          <w:sz w:val="24"/>
          <w:szCs w:val="24"/>
        </w:rPr>
        <w:t>дополнительными общеобразовательными программами школы.</w:t>
      </w:r>
      <w:bookmarkStart w:id="0" w:name="_Hlk86731231"/>
    </w:p>
    <w:bookmarkEnd w:id="0"/>
    <w:p w14:paraId="25EBB2AE" w14:textId="5423C1A2" w:rsidR="008D19B3" w:rsidRPr="00170616" w:rsidRDefault="00712A11" w:rsidP="00EF51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4E6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B0078">
        <w:rPr>
          <w:rFonts w:ascii="Times New Roman" w:eastAsia="Calibri" w:hAnsi="Times New Roman" w:cs="Times New Roman"/>
          <w:sz w:val="24"/>
          <w:szCs w:val="24"/>
        </w:rPr>
        <w:t>- Уставом МОУ «Мугунская СОШ»;</w:t>
      </w:r>
    </w:p>
    <w:p w14:paraId="54D12B4B" w14:textId="749E336A" w:rsidR="008B0078" w:rsidRPr="008B0078" w:rsidRDefault="00AE1166" w:rsidP="00175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07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7559C" w:rsidRPr="0017559C">
        <w:rPr>
          <w:rFonts w:ascii="Times New Roman" w:eastAsia="Calibri" w:hAnsi="Times New Roman" w:cs="Times New Roman"/>
          <w:sz w:val="24"/>
          <w:szCs w:val="24"/>
        </w:rPr>
        <w:t>Санитарны</w:t>
      </w:r>
      <w:r w:rsidR="0017559C">
        <w:rPr>
          <w:rFonts w:ascii="Times New Roman" w:eastAsia="Calibri" w:hAnsi="Times New Roman" w:cs="Times New Roman"/>
          <w:sz w:val="24"/>
          <w:szCs w:val="24"/>
        </w:rPr>
        <w:t>ми</w:t>
      </w:r>
      <w:r w:rsidR="0017559C" w:rsidRPr="0017559C">
        <w:rPr>
          <w:rFonts w:ascii="Times New Roman" w:eastAsia="Calibri" w:hAnsi="Times New Roman" w:cs="Times New Roman"/>
          <w:sz w:val="24"/>
          <w:szCs w:val="24"/>
        </w:rPr>
        <w:t xml:space="preserve"> правила</w:t>
      </w:r>
      <w:r w:rsidR="0017559C">
        <w:rPr>
          <w:rFonts w:ascii="Times New Roman" w:eastAsia="Calibri" w:hAnsi="Times New Roman" w:cs="Times New Roman"/>
          <w:sz w:val="24"/>
          <w:szCs w:val="24"/>
        </w:rPr>
        <w:t>ми</w:t>
      </w:r>
      <w:r w:rsidR="0017559C" w:rsidRPr="0017559C">
        <w:rPr>
          <w:rFonts w:ascii="Times New Roman" w:eastAsia="Calibri" w:hAnsi="Times New Roman" w:cs="Times New Roman"/>
          <w:sz w:val="24"/>
          <w:szCs w:val="24"/>
        </w:rPr>
        <w:t xml:space="preserve"> и норм</w:t>
      </w:r>
      <w:r w:rsidR="0017559C">
        <w:rPr>
          <w:rFonts w:ascii="Times New Roman" w:eastAsia="Calibri" w:hAnsi="Times New Roman" w:cs="Times New Roman"/>
          <w:sz w:val="24"/>
          <w:szCs w:val="24"/>
        </w:rPr>
        <w:t>ами</w:t>
      </w:r>
      <w:r w:rsidR="0017559C" w:rsidRPr="0017559C">
        <w:rPr>
          <w:rFonts w:ascii="Times New Roman" w:eastAsia="Calibri" w:hAnsi="Times New Roman" w:cs="Times New Roman"/>
          <w:sz w:val="24"/>
          <w:szCs w:val="24"/>
        </w:rPr>
        <w:t xml:space="preserve">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 w:rsidR="0017559C">
        <w:rPr>
          <w:rFonts w:ascii="Times New Roman" w:eastAsia="Calibri" w:hAnsi="Times New Roman" w:cs="Times New Roman"/>
          <w:sz w:val="24"/>
          <w:szCs w:val="24"/>
        </w:rPr>
        <w:t>, утвержденными п</w:t>
      </w:r>
      <w:r w:rsidR="0017559C" w:rsidRPr="0017559C">
        <w:rPr>
          <w:rFonts w:ascii="Times New Roman" w:eastAsia="Calibri" w:hAnsi="Times New Roman" w:cs="Times New Roman"/>
          <w:sz w:val="24"/>
          <w:szCs w:val="24"/>
        </w:rPr>
        <w:t>остановление</w:t>
      </w:r>
      <w:r w:rsidR="0017559C">
        <w:rPr>
          <w:rFonts w:ascii="Times New Roman" w:eastAsia="Calibri" w:hAnsi="Times New Roman" w:cs="Times New Roman"/>
          <w:sz w:val="24"/>
          <w:szCs w:val="24"/>
        </w:rPr>
        <w:t>м</w:t>
      </w:r>
      <w:r w:rsidR="0017559C" w:rsidRPr="0017559C">
        <w:rPr>
          <w:rFonts w:ascii="Times New Roman" w:eastAsia="Calibri" w:hAnsi="Times New Roman" w:cs="Times New Roman"/>
          <w:sz w:val="24"/>
          <w:szCs w:val="24"/>
        </w:rPr>
        <w:t xml:space="preserve">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14:paraId="7776B123" w14:textId="30ED0645" w:rsidR="00C36CE9" w:rsidRDefault="00C36CE9" w:rsidP="00EF51DD">
      <w:pPr>
        <w:numPr>
          <w:ilvl w:val="1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CE9">
        <w:rPr>
          <w:rFonts w:ascii="Times New Roman" w:eastAsia="Calibri" w:hAnsi="Times New Roman" w:cs="Times New Roman"/>
          <w:sz w:val="24"/>
          <w:szCs w:val="24"/>
        </w:rPr>
        <w:t xml:space="preserve"> Настоящее Положение о </w:t>
      </w:r>
      <w:r w:rsidR="008D19B3" w:rsidRPr="008D19B3">
        <w:rPr>
          <w:rFonts w:ascii="Times New Roman" w:eastAsia="Calibri" w:hAnsi="Times New Roman" w:cs="Times New Roman"/>
          <w:sz w:val="24"/>
          <w:szCs w:val="24"/>
        </w:rPr>
        <w:t xml:space="preserve">формах,  периодичности и порядке текущего контроля успеваемости и промежуточной    аттестации учащихся   </w:t>
      </w:r>
      <w:r w:rsidRPr="00C36CE9">
        <w:rPr>
          <w:rFonts w:ascii="Times New Roman" w:eastAsia="Calibri" w:hAnsi="Times New Roman" w:cs="Times New Roman"/>
          <w:sz w:val="24"/>
          <w:szCs w:val="24"/>
        </w:rPr>
        <w:t>в  МОУ «Мугунская средняя общеобразовательная школа» (далее Положение) является нормативным актом МОУ «Мугунска</w:t>
      </w:r>
      <w:r w:rsidR="008D19B3">
        <w:rPr>
          <w:rFonts w:ascii="Times New Roman" w:eastAsia="Calibri" w:hAnsi="Times New Roman" w:cs="Times New Roman"/>
          <w:sz w:val="24"/>
          <w:szCs w:val="24"/>
        </w:rPr>
        <w:t xml:space="preserve">я СОШ» для реализации требований </w:t>
      </w:r>
      <w:r w:rsidRPr="00C36C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9B3">
        <w:rPr>
          <w:rFonts w:ascii="Times New Roman" w:eastAsia="Calibri" w:hAnsi="Times New Roman" w:cs="Times New Roman"/>
          <w:sz w:val="24"/>
          <w:szCs w:val="24"/>
        </w:rPr>
        <w:t>федеральных государственных образовательных стандартов</w:t>
      </w:r>
      <w:r w:rsidR="00825FE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F768434" w14:textId="298444D4" w:rsidR="00105670" w:rsidRPr="00C36CE9" w:rsidRDefault="00105670" w:rsidP="00105670">
      <w:pPr>
        <w:numPr>
          <w:ilvl w:val="1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670">
        <w:rPr>
          <w:rFonts w:ascii="Times New Roman" w:eastAsia="Calibri" w:hAnsi="Times New Roman" w:cs="Times New Roman"/>
          <w:sz w:val="24"/>
          <w:szCs w:val="24"/>
        </w:rPr>
        <w:t>Освоение образовательной программы, в том числе отдельной части или всего о</w:t>
      </w:r>
      <w:r>
        <w:rPr>
          <w:rFonts w:ascii="Times New Roman" w:eastAsia="Calibri" w:hAnsi="Times New Roman" w:cs="Times New Roman"/>
          <w:sz w:val="24"/>
          <w:szCs w:val="24"/>
        </w:rPr>
        <w:t>бъема учебного предмета, курса</w:t>
      </w:r>
      <w:r w:rsidRPr="00105670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программы, сопровождается текущим контролем успеваемости и промежуточной аттестацией учащихся.</w:t>
      </w:r>
      <w:r w:rsidR="00825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5FEF" w:rsidRPr="00825FEF">
        <w:rPr>
          <w:rFonts w:ascii="Times New Roman" w:eastAsia="Calibri" w:hAnsi="Times New Roman" w:cs="Times New Roman"/>
          <w:sz w:val="24"/>
          <w:szCs w:val="24"/>
        </w:rPr>
        <w:t>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учащихся в соответствии с планируемыми результатами освоения основной образовательной программы</w:t>
      </w:r>
      <w:r w:rsidR="00825FEF">
        <w:rPr>
          <w:rFonts w:ascii="Times New Roman" w:eastAsia="Calibri" w:hAnsi="Times New Roman" w:cs="Times New Roman"/>
          <w:sz w:val="24"/>
          <w:szCs w:val="24"/>
        </w:rPr>
        <w:t>, адаптированной основной образовательной программы</w:t>
      </w:r>
      <w:r w:rsidR="00825FEF" w:rsidRPr="00825FEF">
        <w:rPr>
          <w:rFonts w:ascii="Times New Roman" w:eastAsia="Calibri" w:hAnsi="Times New Roman" w:cs="Times New Roman"/>
          <w:sz w:val="24"/>
          <w:szCs w:val="24"/>
        </w:rPr>
        <w:t xml:space="preserve"> соответствующего уровня общего образования</w:t>
      </w:r>
      <w:r w:rsidR="00825FE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BA755E" w14:textId="77777777" w:rsidR="00C36CE9" w:rsidRPr="00C36CE9" w:rsidRDefault="00C36CE9" w:rsidP="00EF51DD">
      <w:pPr>
        <w:numPr>
          <w:ilvl w:val="1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CE9">
        <w:rPr>
          <w:rFonts w:ascii="Times New Roman" w:eastAsia="Calibri" w:hAnsi="Times New Roman" w:cs="Times New Roman"/>
          <w:sz w:val="24"/>
          <w:szCs w:val="24"/>
        </w:rPr>
        <w:t xml:space="preserve"> Положение устанавливает цель, формы,  периодичность и   порядок  проведения  текущего контроля успеваемости  </w:t>
      </w:r>
      <w:r w:rsidR="008D19B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C36CE9">
        <w:rPr>
          <w:rFonts w:ascii="Times New Roman" w:eastAsia="Calibri" w:hAnsi="Times New Roman" w:cs="Times New Roman"/>
          <w:sz w:val="24"/>
          <w:szCs w:val="24"/>
        </w:rPr>
        <w:t>промежуточной ат</w:t>
      </w:r>
      <w:r w:rsidR="008D19B3">
        <w:rPr>
          <w:rFonts w:ascii="Times New Roman" w:eastAsia="Calibri" w:hAnsi="Times New Roman" w:cs="Times New Roman"/>
          <w:sz w:val="24"/>
          <w:szCs w:val="24"/>
        </w:rPr>
        <w:t xml:space="preserve">тестации </w:t>
      </w:r>
      <w:r w:rsidR="00AE1166">
        <w:rPr>
          <w:rFonts w:ascii="Times New Roman" w:eastAsia="Calibri" w:hAnsi="Times New Roman" w:cs="Times New Roman"/>
          <w:sz w:val="24"/>
          <w:szCs w:val="24"/>
        </w:rPr>
        <w:t>при получении</w:t>
      </w:r>
      <w:r w:rsidR="008D19B3">
        <w:rPr>
          <w:rFonts w:ascii="Times New Roman" w:eastAsia="Calibri" w:hAnsi="Times New Roman" w:cs="Times New Roman"/>
          <w:sz w:val="24"/>
          <w:szCs w:val="24"/>
        </w:rPr>
        <w:t xml:space="preserve"> начального, </w:t>
      </w:r>
      <w:r w:rsidRPr="00C36CE9">
        <w:rPr>
          <w:rFonts w:ascii="Times New Roman" w:eastAsia="Calibri" w:hAnsi="Times New Roman" w:cs="Times New Roman"/>
          <w:sz w:val="24"/>
          <w:szCs w:val="24"/>
        </w:rPr>
        <w:t xml:space="preserve"> основного и среднего общего образования.</w:t>
      </w:r>
    </w:p>
    <w:p w14:paraId="2C354CA6" w14:textId="77777777" w:rsidR="00C36CE9" w:rsidRPr="00C36CE9" w:rsidRDefault="00C36CE9" w:rsidP="00C36CE9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3CA4A4F" w14:textId="77777777" w:rsidR="00C36CE9" w:rsidRPr="00C36CE9" w:rsidRDefault="00C36CE9" w:rsidP="00C36CE9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36CE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36CE9">
        <w:rPr>
          <w:rFonts w:ascii="Times New Roman" w:eastAsia="Calibri" w:hAnsi="Times New Roman" w:cs="Times New Roman"/>
          <w:b/>
          <w:sz w:val="24"/>
          <w:szCs w:val="24"/>
        </w:rPr>
        <w:t>. Основные понятия Положения</w:t>
      </w:r>
    </w:p>
    <w:p w14:paraId="52916F8C" w14:textId="77777777" w:rsidR="008D19B3" w:rsidRPr="008D19B3" w:rsidRDefault="008D19B3" w:rsidP="008D19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2.1.  </w:t>
      </w:r>
      <w:r w:rsidRPr="008D19B3">
        <w:rPr>
          <w:rFonts w:ascii="Times New Roman" w:eastAsia="Calibri" w:hAnsi="Times New Roman" w:cs="Times New Roman"/>
          <w:b/>
          <w:sz w:val="24"/>
          <w:szCs w:val="24"/>
        </w:rPr>
        <w:t>Текущий контроль</w:t>
      </w:r>
      <w:r w:rsidRPr="008D19B3">
        <w:rPr>
          <w:rFonts w:ascii="Times New Roman" w:eastAsia="Calibri" w:hAnsi="Times New Roman" w:cs="Times New Roman"/>
          <w:sz w:val="24"/>
          <w:szCs w:val="24"/>
        </w:rPr>
        <w:t xml:space="preserve">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ии с </w:t>
      </w:r>
      <w:r w:rsidR="00401B25">
        <w:rPr>
          <w:rFonts w:ascii="Times New Roman" w:eastAsia="Calibri" w:hAnsi="Times New Roman" w:cs="Times New Roman"/>
          <w:sz w:val="24"/>
          <w:szCs w:val="24"/>
        </w:rPr>
        <w:t xml:space="preserve">соответствующей </w:t>
      </w:r>
      <w:r>
        <w:rPr>
          <w:rFonts w:ascii="Times New Roman" w:eastAsia="Calibri" w:hAnsi="Times New Roman" w:cs="Times New Roman"/>
          <w:sz w:val="24"/>
          <w:szCs w:val="24"/>
        </w:rPr>
        <w:t>образовательной программой</w:t>
      </w:r>
      <w:r w:rsidRPr="008D19B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0712633" w14:textId="7BDA2C96" w:rsidR="00C36CE9" w:rsidRDefault="008D19B3" w:rsidP="008D19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9B3">
        <w:rPr>
          <w:rFonts w:ascii="Times New Roman" w:eastAsia="Calibri" w:hAnsi="Times New Roman" w:cs="Times New Roman"/>
          <w:sz w:val="24"/>
          <w:szCs w:val="24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 </w:t>
      </w:r>
      <w:r w:rsidR="00AE1166">
        <w:rPr>
          <w:rFonts w:ascii="Times New Roman" w:eastAsia="Calibri" w:hAnsi="Times New Roman" w:cs="Times New Roman"/>
          <w:sz w:val="24"/>
          <w:szCs w:val="24"/>
        </w:rPr>
        <w:t xml:space="preserve">планируемых </w:t>
      </w:r>
      <w:r w:rsidRPr="008D19B3">
        <w:rPr>
          <w:rFonts w:ascii="Times New Roman" w:eastAsia="Calibri" w:hAnsi="Times New Roman" w:cs="Times New Roman"/>
          <w:sz w:val="24"/>
          <w:szCs w:val="24"/>
        </w:rPr>
        <w:t xml:space="preserve">результатов освоения </w:t>
      </w:r>
      <w:r w:rsidR="00401B25">
        <w:rPr>
          <w:rFonts w:ascii="Times New Roman" w:eastAsia="Calibri" w:hAnsi="Times New Roman" w:cs="Times New Roman"/>
          <w:sz w:val="24"/>
          <w:szCs w:val="24"/>
        </w:rPr>
        <w:t xml:space="preserve">соответствующих </w:t>
      </w:r>
      <w:r w:rsidRPr="008D19B3">
        <w:rPr>
          <w:rFonts w:ascii="Times New Roman" w:eastAsia="Calibri" w:hAnsi="Times New Roman" w:cs="Times New Roman"/>
          <w:sz w:val="24"/>
          <w:szCs w:val="24"/>
        </w:rPr>
        <w:t>основных общеобразовательных программ, предусмотренных федеральными государственными образовательными стандартами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ФГОС)</w:t>
      </w:r>
      <w:r w:rsidRPr="008D19B3">
        <w:rPr>
          <w:rFonts w:ascii="Times New Roman" w:eastAsia="Calibri" w:hAnsi="Times New Roman" w:cs="Times New Roman"/>
          <w:sz w:val="24"/>
          <w:szCs w:val="24"/>
        </w:rPr>
        <w:t>.</w:t>
      </w:r>
      <w:r w:rsidR="00DD37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19B3">
        <w:rPr>
          <w:rFonts w:ascii="Times New Roman" w:eastAsia="Calibri" w:hAnsi="Times New Roman" w:cs="Times New Roman"/>
          <w:sz w:val="24"/>
          <w:szCs w:val="24"/>
        </w:rPr>
        <w:t>Т</w:t>
      </w:r>
      <w:r w:rsidR="00C36CE9" w:rsidRPr="008D19B3">
        <w:rPr>
          <w:rFonts w:ascii="Times New Roman" w:eastAsia="Calibri" w:hAnsi="Times New Roman" w:cs="Times New Roman"/>
          <w:sz w:val="24"/>
          <w:szCs w:val="24"/>
        </w:rPr>
        <w:t>екущий контроль</w:t>
      </w:r>
      <w:r w:rsidR="00C36CE9" w:rsidRPr="00C36CE9">
        <w:rPr>
          <w:rFonts w:ascii="Times New Roman" w:eastAsia="Calibri" w:hAnsi="Times New Roman" w:cs="Times New Roman"/>
          <w:sz w:val="24"/>
          <w:szCs w:val="24"/>
        </w:rPr>
        <w:t xml:space="preserve">  включает  входной (стартовы</w:t>
      </w:r>
      <w:r>
        <w:rPr>
          <w:rFonts w:ascii="Times New Roman" w:eastAsia="Calibri" w:hAnsi="Times New Roman" w:cs="Times New Roman"/>
          <w:sz w:val="24"/>
          <w:szCs w:val="24"/>
        </w:rPr>
        <w:t>й) контроль, поурочный контроль, тематический</w:t>
      </w:r>
      <w:r w:rsidR="00B272AC">
        <w:rPr>
          <w:rFonts w:ascii="Times New Roman" w:eastAsia="Calibri" w:hAnsi="Times New Roman" w:cs="Times New Roman"/>
          <w:sz w:val="24"/>
          <w:szCs w:val="24"/>
        </w:rPr>
        <w:t xml:space="preserve"> контроль, </w:t>
      </w:r>
      <w:r w:rsidR="00AE1166" w:rsidRPr="00F11AAA">
        <w:rPr>
          <w:rFonts w:ascii="Times New Roman" w:eastAsia="Calibri" w:hAnsi="Times New Roman" w:cs="Times New Roman"/>
          <w:sz w:val="24"/>
          <w:szCs w:val="24"/>
        </w:rPr>
        <w:t>четвертной контроль, административный контроль.</w:t>
      </w:r>
    </w:p>
    <w:p w14:paraId="52B8CD96" w14:textId="1DA5C6D2" w:rsidR="00DC319A" w:rsidRPr="00DC319A" w:rsidRDefault="00DC319A" w:rsidP="00DC31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19A">
        <w:rPr>
          <w:rFonts w:ascii="Times New Roman" w:eastAsia="Calibri" w:hAnsi="Times New Roman" w:cs="Times New Roman"/>
          <w:i/>
          <w:iCs/>
          <w:sz w:val="24"/>
          <w:szCs w:val="24"/>
        </w:rPr>
        <w:t>Стартовый контроль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 процедура</w:t>
      </w:r>
      <w:r w:rsidRPr="00DC319A">
        <w:rPr>
          <w:rFonts w:ascii="Times New Roman" w:eastAsia="Calibri" w:hAnsi="Times New Roman" w:cs="Times New Roman"/>
          <w:sz w:val="24"/>
          <w:szCs w:val="24"/>
        </w:rPr>
        <w:t xml:space="preserve"> проводится администрацией образовательной организации с целью оценки готовности к обучению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каждом </w:t>
      </w:r>
      <w:r w:rsidRPr="00DC319A">
        <w:rPr>
          <w:rFonts w:ascii="Times New Roman" w:eastAsia="Calibri" w:hAnsi="Times New Roman" w:cs="Times New Roman"/>
          <w:sz w:val="24"/>
          <w:szCs w:val="24"/>
        </w:rPr>
        <w:t xml:space="preserve">уровне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319A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образования. </w:t>
      </w:r>
    </w:p>
    <w:p w14:paraId="16B3E60F" w14:textId="77777777" w:rsidR="00DC319A" w:rsidRPr="00DC319A" w:rsidRDefault="00DC319A" w:rsidP="00DC31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19A">
        <w:rPr>
          <w:rFonts w:ascii="Times New Roman" w:eastAsia="Calibri" w:hAnsi="Times New Roman" w:cs="Times New Roman"/>
          <w:sz w:val="24"/>
          <w:szCs w:val="24"/>
        </w:rPr>
        <w:t xml:space="preserve">19.36.1. Стартовая диагностика проводится в начале 1 класса и выступает </w:t>
      </w:r>
    </w:p>
    <w:p w14:paraId="0E8D9CE0" w14:textId="77777777" w:rsidR="00DC319A" w:rsidRPr="00DC319A" w:rsidRDefault="00DC319A" w:rsidP="00DC31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19A">
        <w:rPr>
          <w:rFonts w:ascii="Times New Roman" w:eastAsia="Calibri" w:hAnsi="Times New Roman" w:cs="Times New Roman"/>
          <w:sz w:val="24"/>
          <w:szCs w:val="24"/>
        </w:rPr>
        <w:t>как основа (точка отсчёта) для оценки динамики образовательных достижений обучающихся. Объектом оценки в рамках стартовой диагностики является сформированность предпосылок учебной деятельности, готовность к овладению чтением, грамотой и счётом.</w:t>
      </w:r>
    </w:p>
    <w:p w14:paraId="26C32E89" w14:textId="69C80587" w:rsidR="00DC319A" w:rsidRPr="00F11AAA" w:rsidRDefault="00DC319A" w:rsidP="00DC31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19A">
        <w:rPr>
          <w:rFonts w:ascii="Times New Roman" w:eastAsia="Calibri" w:hAnsi="Times New Roman" w:cs="Times New Roman"/>
          <w:sz w:val="24"/>
          <w:szCs w:val="24"/>
        </w:rPr>
        <w:t xml:space="preserve">19.36.2. Стартовая диагностика может проводиться педагогическими работниками с целью оценки готовности к изучению отдельных предметов (разделов). Результаты </w:t>
      </w:r>
      <w:r w:rsidRPr="00DC319A">
        <w:rPr>
          <w:rFonts w:ascii="Times New Roman" w:eastAsia="Calibri" w:hAnsi="Times New Roman" w:cs="Times New Roman"/>
          <w:sz w:val="24"/>
          <w:szCs w:val="24"/>
        </w:rPr>
        <w:lastRenderedPageBreak/>
        <w:t>стартовой диагностики являются основанием для корректировки учебных программ и индивидуализации учебного процесса.</w:t>
      </w:r>
    </w:p>
    <w:p w14:paraId="7FD35248" w14:textId="31D23480" w:rsidR="00C36CE9" w:rsidRPr="00C36CE9" w:rsidRDefault="00C36CE9" w:rsidP="00C36CE9">
      <w:pPr>
        <w:spacing w:after="0" w:line="240" w:lineRule="auto"/>
        <w:ind w:left="426" w:hanging="11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CE9">
        <w:rPr>
          <w:rFonts w:ascii="Times New Roman" w:eastAsia="Calibri" w:hAnsi="Times New Roman" w:cs="Times New Roman"/>
          <w:i/>
          <w:sz w:val="24"/>
          <w:szCs w:val="24"/>
        </w:rPr>
        <w:t xml:space="preserve">           Входной контроль</w:t>
      </w:r>
      <w:r w:rsidRPr="00C36CE9">
        <w:rPr>
          <w:rFonts w:ascii="Times New Roman" w:eastAsia="Calibri" w:hAnsi="Times New Roman" w:cs="Times New Roman"/>
          <w:sz w:val="24"/>
          <w:szCs w:val="24"/>
        </w:rPr>
        <w:t xml:space="preserve"> – процедура, проводимая в начале учебного года с целью определения         степени сохранности </w:t>
      </w:r>
      <w:r w:rsidR="008D19B3">
        <w:rPr>
          <w:rFonts w:ascii="Times New Roman" w:eastAsia="Calibri" w:hAnsi="Times New Roman" w:cs="Times New Roman"/>
          <w:sz w:val="24"/>
          <w:szCs w:val="24"/>
        </w:rPr>
        <w:t xml:space="preserve">достигнутых </w:t>
      </w:r>
      <w:r w:rsidRPr="00C36CE9">
        <w:rPr>
          <w:rFonts w:ascii="Times New Roman" w:eastAsia="Calibri" w:hAnsi="Times New Roman" w:cs="Times New Roman"/>
          <w:sz w:val="24"/>
          <w:szCs w:val="24"/>
        </w:rPr>
        <w:t>планируемых результатов освоения учащимися основн</w:t>
      </w:r>
      <w:r w:rsidR="00BD27C3">
        <w:rPr>
          <w:rFonts w:ascii="Times New Roman" w:eastAsia="Calibri" w:hAnsi="Times New Roman" w:cs="Times New Roman"/>
          <w:sz w:val="24"/>
          <w:szCs w:val="24"/>
        </w:rPr>
        <w:t>ых</w:t>
      </w:r>
      <w:r w:rsidRPr="00C36CE9">
        <w:rPr>
          <w:rFonts w:ascii="Times New Roman" w:eastAsia="Calibri" w:hAnsi="Times New Roman" w:cs="Times New Roman"/>
          <w:sz w:val="24"/>
          <w:szCs w:val="24"/>
        </w:rPr>
        <w:t xml:space="preserve"> образовательн</w:t>
      </w:r>
      <w:r w:rsidR="00BD27C3">
        <w:rPr>
          <w:rFonts w:ascii="Times New Roman" w:eastAsia="Calibri" w:hAnsi="Times New Roman" w:cs="Times New Roman"/>
          <w:sz w:val="24"/>
          <w:szCs w:val="24"/>
        </w:rPr>
        <w:t>ых</w:t>
      </w:r>
      <w:r w:rsidRPr="00C36CE9">
        <w:rPr>
          <w:rFonts w:ascii="Times New Roman" w:eastAsia="Calibri" w:hAnsi="Times New Roman" w:cs="Times New Roman"/>
          <w:sz w:val="24"/>
          <w:szCs w:val="24"/>
        </w:rPr>
        <w:t xml:space="preserve"> программ </w:t>
      </w:r>
      <w:r w:rsidR="008D19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6CE9">
        <w:rPr>
          <w:rFonts w:ascii="Times New Roman" w:eastAsia="Calibri" w:hAnsi="Times New Roman" w:cs="Times New Roman"/>
          <w:sz w:val="24"/>
          <w:szCs w:val="24"/>
        </w:rPr>
        <w:t xml:space="preserve"> МОУ «Мугунская СОШ»</w:t>
      </w:r>
    </w:p>
    <w:p w14:paraId="6908999A" w14:textId="77777777" w:rsidR="00C36CE9" w:rsidRPr="00C36CE9" w:rsidRDefault="00C36CE9" w:rsidP="00C36CE9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CE9">
        <w:rPr>
          <w:rFonts w:ascii="Times New Roman" w:eastAsia="Calibri" w:hAnsi="Times New Roman" w:cs="Times New Roman"/>
          <w:i/>
          <w:sz w:val="24"/>
          <w:szCs w:val="24"/>
        </w:rPr>
        <w:t>Поурочный контроль</w:t>
      </w:r>
      <w:r w:rsidRPr="00C36CE9">
        <w:rPr>
          <w:rFonts w:ascii="Times New Roman" w:eastAsia="Calibri" w:hAnsi="Times New Roman" w:cs="Times New Roman"/>
          <w:sz w:val="24"/>
          <w:szCs w:val="24"/>
        </w:rPr>
        <w:t xml:space="preserve"> – подразумевает проверку степени </w:t>
      </w:r>
      <w:r w:rsidR="008D19B3">
        <w:rPr>
          <w:rFonts w:ascii="Times New Roman" w:eastAsia="Calibri" w:hAnsi="Times New Roman" w:cs="Times New Roman"/>
          <w:sz w:val="24"/>
          <w:szCs w:val="24"/>
        </w:rPr>
        <w:t>достижения</w:t>
      </w:r>
      <w:r w:rsidRPr="00C36CE9">
        <w:rPr>
          <w:rFonts w:ascii="Times New Roman" w:eastAsia="Calibri" w:hAnsi="Times New Roman" w:cs="Times New Roman"/>
          <w:sz w:val="24"/>
          <w:szCs w:val="24"/>
        </w:rPr>
        <w:t xml:space="preserve"> учащимися планируемых результатов освоения ООП по итогам изучения темы на конкретном уроке.</w:t>
      </w:r>
    </w:p>
    <w:p w14:paraId="09F9961F" w14:textId="77777777" w:rsidR="00C36CE9" w:rsidRDefault="008D19B3" w:rsidP="00EF51DD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Тематический</w:t>
      </w:r>
      <w:r w:rsidR="00C36CE9" w:rsidRPr="00C36CE9">
        <w:rPr>
          <w:rFonts w:ascii="Times New Roman" w:eastAsia="Calibri" w:hAnsi="Times New Roman" w:cs="Times New Roman"/>
          <w:i/>
          <w:sz w:val="24"/>
          <w:szCs w:val="24"/>
        </w:rPr>
        <w:t xml:space="preserve"> контроль</w:t>
      </w:r>
      <w:r w:rsidR="00C36CE9" w:rsidRPr="00C36CE9">
        <w:rPr>
          <w:rFonts w:ascii="Times New Roman" w:eastAsia="Calibri" w:hAnsi="Times New Roman" w:cs="Times New Roman"/>
          <w:sz w:val="24"/>
          <w:szCs w:val="24"/>
        </w:rPr>
        <w:t xml:space="preserve"> – подразумевает проверку степени </w:t>
      </w:r>
      <w:r>
        <w:rPr>
          <w:rFonts w:ascii="Times New Roman" w:eastAsia="Calibri" w:hAnsi="Times New Roman" w:cs="Times New Roman"/>
          <w:sz w:val="24"/>
          <w:szCs w:val="24"/>
        </w:rPr>
        <w:t>достижения</w:t>
      </w:r>
      <w:r w:rsidR="00C36CE9" w:rsidRPr="00C36C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CE9" w:rsidRPr="00C36CE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C36CE9" w:rsidRPr="00C36CE9">
        <w:rPr>
          <w:rFonts w:ascii="Times New Roman" w:eastAsia="Calibri" w:hAnsi="Times New Roman" w:cs="Times New Roman"/>
          <w:sz w:val="24"/>
          <w:szCs w:val="24"/>
        </w:rPr>
        <w:t>учащимися планируемых результатов ООП   по итогам изучения раздела или темы учебного предмета, курса.</w:t>
      </w:r>
    </w:p>
    <w:p w14:paraId="4700C953" w14:textId="77777777" w:rsidR="00170616" w:rsidRDefault="00170616" w:rsidP="00EF51DD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Четвертной контроль </w:t>
      </w:r>
      <w:r>
        <w:rPr>
          <w:rFonts w:ascii="Times New Roman" w:eastAsia="Calibri" w:hAnsi="Times New Roman" w:cs="Times New Roman"/>
          <w:sz w:val="24"/>
          <w:szCs w:val="24"/>
        </w:rPr>
        <w:t>– подразумевает проверку степени достижения учащимися планируемых результатов достижения освоения ООП  по итогам четверти.</w:t>
      </w:r>
    </w:p>
    <w:p w14:paraId="0438597C" w14:textId="77777777" w:rsidR="00AE1166" w:rsidRPr="00F11AAA" w:rsidRDefault="00AE1166" w:rsidP="00EF51DD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Административный контроль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контроль, </w:t>
      </w:r>
      <w:r w:rsidRPr="00F11AAA">
        <w:rPr>
          <w:rFonts w:ascii="Times New Roman" w:eastAsia="Calibri" w:hAnsi="Times New Roman" w:cs="Times New Roman"/>
          <w:sz w:val="24"/>
          <w:szCs w:val="24"/>
        </w:rPr>
        <w:t xml:space="preserve">проводимый администрацией школы </w:t>
      </w:r>
      <w:r w:rsidR="008B0078" w:rsidRPr="00F11AAA">
        <w:rPr>
          <w:rFonts w:ascii="Times New Roman" w:eastAsia="Calibri" w:hAnsi="Times New Roman" w:cs="Times New Roman"/>
          <w:sz w:val="24"/>
          <w:szCs w:val="24"/>
        </w:rPr>
        <w:t>в соответствии с планом контроля.</w:t>
      </w:r>
    </w:p>
    <w:p w14:paraId="2F59BD99" w14:textId="39C7B707" w:rsidR="00825FEF" w:rsidRPr="00825FEF" w:rsidRDefault="008D19B3" w:rsidP="00825F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CE9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="00F60BB7" w:rsidRPr="00F60BB7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</w:t>
      </w:r>
      <w:r w:rsidR="00F60BB7" w:rsidRPr="00F60B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0078">
        <w:rPr>
          <w:rFonts w:ascii="Times New Roman" w:eastAsia="Calibri" w:hAnsi="Times New Roman" w:cs="Times New Roman"/>
          <w:sz w:val="24"/>
          <w:szCs w:val="24"/>
        </w:rPr>
        <w:t xml:space="preserve">(годовое оценивание) </w:t>
      </w:r>
      <w:r w:rsidR="00F60BB7" w:rsidRPr="00F60BB7">
        <w:rPr>
          <w:rFonts w:ascii="Times New Roman" w:eastAsia="Calibri" w:hAnsi="Times New Roman" w:cs="Times New Roman"/>
          <w:sz w:val="24"/>
          <w:szCs w:val="24"/>
        </w:rPr>
        <w:t xml:space="preserve">– это установление уровня достижения результатов освоения учебных предметов, </w:t>
      </w:r>
      <w:r w:rsidR="00DD3701" w:rsidRPr="00F60BB7">
        <w:rPr>
          <w:rFonts w:ascii="Times New Roman" w:eastAsia="Calibri" w:hAnsi="Times New Roman" w:cs="Times New Roman"/>
          <w:sz w:val="24"/>
          <w:szCs w:val="24"/>
        </w:rPr>
        <w:t xml:space="preserve">курсов, </w:t>
      </w:r>
      <w:r w:rsidR="00DD3701">
        <w:rPr>
          <w:rFonts w:ascii="Times New Roman" w:eastAsia="Calibri" w:hAnsi="Times New Roman" w:cs="Times New Roman"/>
          <w:sz w:val="24"/>
          <w:szCs w:val="24"/>
        </w:rPr>
        <w:t>предусмотренных</w:t>
      </w:r>
      <w:r w:rsidR="00F60BB7" w:rsidRPr="00F60BB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01B25">
        <w:rPr>
          <w:rFonts w:ascii="Times New Roman" w:eastAsia="Calibri" w:hAnsi="Times New Roman" w:cs="Times New Roman"/>
          <w:sz w:val="24"/>
          <w:szCs w:val="24"/>
        </w:rPr>
        <w:t xml:space="preserve">соответствующей </w:t>
      </w:r>
      <w:r w:rsidR="00F60BB7" w:rsidRPr="00F60BB7">
        <w:rPr>
          <w:rFonts w:ascii="Times New Roman" w:eastAsia="Calibri" w:hAnsi="Times New Roman" w:cs="Times New Roman"/>
          <w:sz w:val="24"/>
          <w:szCs w:val="24"/>
        </w:rPr>
        <w:t>образовательной пр</w:t>
      </w:r>
      <w:r w:rsidR="00105670">
        <w:rPr>
          <w:rFonts w:ascii="Times New Roman" w:eastAsia="Calibri" w:hAnsi="Times New Roman" w:cs="Times New Roman"/>
          <w:sz w:val="24"/>
          <w:szCs w:val="24"/>
        </w:rPr>
        <w:t>ограммой, выраженный в виде среднего балла</w:t>
      </w:r>
      <w:r w:rsidR="00F60B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5670" w:rsidRPr="00164AD5">
        <w:rPr>
          <w:rFonts w:ascii="Times New Roman" w:eastAsia="Calibri" w:hAnsi="Times New Roman" w:cs="Times New Roman"/>
          <w:sz w:val="24"/>
          <w:szCs w:val="24"/>
        </w:rPr>
        <w:t xml:space="preserve">по итогам всех четвертей </w:t>
      </w:r>
      <w:r w:rsidR="00105670">
        <w:rPr>
          <w:rFonts w:ascii="Times New Roman" w:eastAsia="Calibri" w:hAnsi="Times New Roman" w:cs="Times New Roman"/>
          <w:sz w:val="24"/>
          <w:szCs w:val="24"/>
        </w:rPr>
        <w:t>(полугодий)</w:t>
      </w:r>
      <w:r w:rsidR="00BD27C3">
        <w:rPr>
          <w:rFonts w:ascii="Times New Roman" w:eastAsia="Calibri" w:hAnsi="Times New Roman" w:cs="Times New Roman"/>
          <w:sz w:val="24"/>
          <w:szCs w:val="24"/>
        </w:rPr>
        <w:t>.</w:t>
      </w:r>
      <w:r w:rsidR="00105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1A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6000FE" w14:textId="7778E6E4" w:rsidR="002E76A3" w:rsidRPr="002E76A3" w:rsidRDefault="00825FEF" w:rsidP="00BD27C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2"/>
          <w:sz w:val="26"/>
          <w:szCs w:val="26"/>
          <w:u w:color="000000"/>
        </w:rPr>
        <w:t xml:space="preserve"> </w:t>
      </w:r>
      <w:r w:rsidR="002E76A3" w:rsidRPr="00EF51DD">
        <w:rPr>
          <w:rFonts w:ascii="Times New Roman" w:eastAsia="Calibri" w:hAnsi="Times New Roman" w:cs="Times New Roman"/>
          <w:sz w:val="24"/>
          <w:szCs w:val="24"/>
        </w:rPr>
        <w:t>2.3.</w:t>
      </w:r>
      <w:r w:rsidR="002E76A3">
        <w:rPr>
          <w:rFonts w:ascii="Times New Roman" w:eastAsia="Calibri" w:hAnsi="Times New Roman" w:cs="Times New Roman"/>
          <w:b/>
          <w:sz w:val="24"/>
          <w:szCs w:val="24"/>
        </w:rPr>
        <w:t xml:space="preserve"> Оценка –  </w:t>
      </w:r>
      <w:r w:rsidR="002E76A3" w:rsidRPr="002E76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E76A3" w:rsidRPr="002E76A3">
        <w:rPr>
          <w:rFonts w:ascii="Times New Roman" w:eastAsia="Calibri" w:hAnsi="Times New Roman" w:cs="Times New Roman"/>
          <w:sz w:val="24"/>
          <w:szCs w:val="24"/>
        </w:rPr>
        <w:t xml:space="preserve">это процесс оценивания, выражающийся в развернутом   оценочном   суждении,  </w:t>
      </w:r>
      <w:r w:rsidR="00B9080E">
        <w:rPr>
          <w:rFonts w:ascii="Times New Roman" w:eastAsia="Calibri" w:hAnsi="Times New Roman" w:cs="Times New Roman"/>
          <w:sz w:val="24"/>
          <w:szCs w:val="24"/>
        </w:rPr>
        <w:t>выражается  в вербальной форме.</w:t>
      </w:r>
    </w:p>
    <w:p w14:paraId="3A1312F3" w14:textId="77777777" w:rsidR="002E76A3" w:rsidRDefault="002E76A3" w:rsidP="008D19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Отметка - </w:t>
      </w:r>
      <w:r w:rsidRPr="002E76A3">
        <w:rPr>
          <w:rFonts w:ascii="Times New Roman" w:eastAsia="Calibri" w:hAnsi="Times New Roman" w:cs="Times New Roman"/>
          <w:sz w:val="24"/>
          <w:szCs w:val="24"/>
        </w:rPr>
        <w:t>результат процесса оценивания,   количественное выражение оценки учебных достижений учащимся в цифрах.</w:t>
      </w:r>
      <w:r w:rsidRPr="002E76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8CAD144" w14:textId="77777777" w:rsidR="00B272AC" w:rsidRDefault="002E76A3" w:rsidP="008D19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6A3">
        <w:rPr>
          <w:rFonts w:ascii="Times New Roman" w:eastAsia="Calibri" w:hAnsi="Times New Roman" w:cs="Times New Roman"/>
          <w:i/>
          <w:sz w:val="24"/>
          <w:szCs w:val="24"/>
        </w:rPr>
        <w:t xml:space="preserve">Текущая отметка - </w:t>
      </w:r>
      <w:r w:rsidRPr="002E76A3">
        <w:rPr>
          <w:rFonts w:ascii="Times New Roman" w:eastAsia="Calibri" w:hAnsi="Times New Roman" w:cs="Times New Roman"/>
          <w:sz w:val="24"/>
          <w:szCs w:val="24"/>
        </w:rPr>
        <w:t xml:space="preserve"> количественное выражение оценки учебных достижений учащимся </w:t>
      </w:r>
      <w:r w:rsidR="008B0078">
        <w:rPr>
          <w:rFonts w:ascii="Times New Roman" w:eastAsia="Calibri" w:hAnsi="Times New Roman" w:cs="Times New Roman"/>
          <w:sz w:val="24"/>
          <w:szCs w:val="24"/>
        </w:rPr>
        <w:t>на уроке.</w:t>
      </w:r>
    </w:p>
    <w:p w14:paraId="67CAE123" w14:textId="77777777" w:rsidR="002E76A3" w:rsidRDefault="00B272AC" w:rsidP="008D19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616">
        <w:rPr>
          <w:rFonts w:ascii="Times New Roman" w:eastAsia="Calibri" w:hAnsi="Times New Roman" w:cs="Times New Roman"/>
          <w:i/>
          <w:sz w:val="24"/>
          <w:szCs w:val="24"/>
        </w:rPr>
        <w:t xml:space="preserve">Четвертная (полугодовая) отметка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64A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72AC">
        <w:rPr>
          <w:rFonts w:ascii="Times New Roman" w:eastAsia="Calibri" w:hAnsi="Times New Roman" w:cs="Times New Roman"/>
          <w:sz w:val="24"/>
          <w:szCs w:val="24"/>
        </w:rPr>
        <w:t xml:space="preserve">количественное выражение </w:t>
      </w:r>
      <w:r w:rsidR="008B0078">
        <w:rPr>
          <w:rFonts w:ascii="Times New Roman" w:eastAsia="Calibri" w:hAnsi="Times New Roman" w:cs="Times New Roman"/>
          <w:sz w:val="24"/>
          <w:szCs w:val="24"/>
        </w:rPr>
        <w:t xml:space="preserve">текущей </w:t>
      </w:r>
      <w:r w:rsidRPr="00B272AC">
        <w:rPr>
          <w:rFonts w:ascii="Times New Roman" w:eastAsia="Calibri" w:hAnsi="Times New Roman" w:cs="Times New Roman"/>
          <w:sz w:val="24"/>
          <w:szCs w:val="24"/>
        </w:rPr>
        <w:t>оценки учебных достижений учащимся</w:t>
      </w:r>
      <w:r w:rsidR="008B0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четверть (полугодие)</w:t>
      </w:r>
      <w:r w:rsidR="00AE116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2BE7D5" w14:textId="77777777" w:rsidR="00AE1166" w:rsidRPr="00F11AAA" w:rsidRDefault="00AE1166" w:rsidP="008D19B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11AAA">
        <w:rPr>
          <w:rFonts w:ascii="Times New Roman" w:eastAsia="Calibri" w:hAnsi="Times New Roman" w:cs="Times New Roman"/>
          <w:i/>
          <w:sz w:val="24"/>
          <w:szCs w:val="24"/>
        </w:rPr>
        <w:t>Годовая отметка (промежуточная аттестация) – количественное выражение оценки учебных достижений за год.</w:t>
      </w:r>
    </w:p>
    <w:p w14:paraId="4869DAB4" w14:textId="77777777" w:rsidR="00C36CE9" w:rsidRPr="00AE1166" w:rsidRDefault="00B272AC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E116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1FF7FCD7" w14:textId="6D608C6F" w:rsid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C3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.Текущий контроль успеваемости </w:t>
      </w:r>
      <w:r w:rsidR="00BD27C3" w:rsidRPr="00C3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учащихся </w:t>
      </w:r>
      <w:r w:rsidR="00BD2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C3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формы, периодичность и порядок проведения).</w:t>
      </w:r>
    </w:p>
    <w:p w14:paraId="2114054B" w14:textId="5F69794B" w:rsidR="00825FEF" w:rsidRPr="00825FEF" w:rsidRDefault="00825FEF" w:rsidP="00A5583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color w:val="000000"/>
          <w:spacing w:val="-2"/>
          <w:sz w:val="26"/>
          <w:szCs w:val="26"/>
          <w:u w:color="000000"/>
        </w:rPr>
        <w:t xml:space="preserve"> </w:t>
      </w:r>
      <w:r w:rsidR="00A55837" w:rsidRPr="00A5583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3.1. </w:t>
      </w:r>
      <w:r w:rsidR="00A55837" w:rsidRPr="00A55837">
        <w:rPr>
          <w:rFonts w:ascii="Times New Roman" w:eastAsia="Calibri" w:hAnsi="Times New Roman" w:cs="Times New Roman"/>
          <w:sz w:val="24"/>
          <w:szCs w:val="24"/>
        </w:rPr>
        <w:t>Текущий контроль успеваемости учащихся – систематическая проверка образовательных (учебных) достижений учащихся,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</w:t>
      </w:r>
      <w:r w:rsidR="00A55837">
        <w:rPr>
          <w:rFonts w:ascii="Times New Roman" w:eastAsia="Calibri" w:hAnsi="Times New Roman" w:cs="Times New Roman"/>
          <w:sz w:val="24"/>
          <w:szCs w:val="24"/>
        </w:rPr>
        <w:t>, адаптированных</w:t>
      </w:r>
      <w:r w:rsidR="00A55837" w:rsidRPr="00A55837">
        <w:rPr>
          <w:rFonts w:ascii="Times New Roman" w:eastAsia="Calibri" w:hAnsi="Times New Roman" w:cs="Times New Roman"/>
          <w:sz w:val="24"/>
          <w:szCs w:val="24"/>
        </w:rPr>
        <w:t xml:space="preserve">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14:paraId="07AB8898" w14:textId="77777777" w:rsidR="00C36CE9" w:rsidRP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A3E371" w14:textId="176AA221" w:rsidR="00C36CE9" w:rsidRP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558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Текущий контроль </w:t>
      </w:r>
      <w:r w:rsidR="0017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течение учебного периода в целях:</w:t>
      </w:r>
    </w:p>
    <w:p w14:paraId="5C59570B" w14:textId="7867D992" w:rsidR="00C36CE9" w:rsidRP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уровня достижения учащимися </w:t>
      </w:r>
      <w:r w:rsidR="00B9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планируемых 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результатов, предусмотренных </w:t>
      </w:r>
      <w:r w:rsidR="0077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соответствующей 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программой;</w:t>
      </w:r>
    </w:p>
    <w:p w14:paraId="6A6D1789" w14:textId="16AB9A00" w:rsidR="00C36CE9" w:rsidRPr="00C36CE9" w:rsidRDefault="007F4CE7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соответствия </w:t>
      </w:r>
      <w:r w:rsidR="00B9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планируемых 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освоения </w:t>
      </w:r>
      <w:r w:rsidR="0040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соответствующих 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  требованиям ФГОС;</w:t>
      </w:r>
    </w:p>
    <w:p w14:paraId="762CDB1A" w14:textId="53A7C424" w:rsid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F4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учащимся самооценки</w:t>
      </w:r>
      <w:r w:rsidR="007F4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самоконтроля.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2E26491" w14:textId="661C7A42" w:rsidR="00A55837" w:rsidRPr="00A55837" w:rsidRDefault="00A55837" w:rsidP="00A55837">
      <w:pPr>
        <w:pStyle w:val="13NormDOC-bul"/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A55837">
        <w:rPr>
          <w:rFonts w:ascii="Times New Roman" w:eastAsia="Calibri" w:hAnsi="Times New Roman" w:cs="Times New Roman"/>
          <w:sz w:val="24"/>
          <w:szCs w:val="24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14:paraId="72390057" w14:textId="543FFF96" w:rsidR="00A55837" w:rsidRPr="00A55837" w:rsidRDefault="00A55837" w:rsidP="00A55837">
      <w:pPr>
        <w:autoSpaceDE w:val="0"/>
        <w:autoSpaceDN w:val="0"/>
        <w:adjustRightInd w:val="0"/>
        <w:spacing w:after="0" w:line="240" w:lineRule="auto"/>
        <w:ind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A5583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- 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    </w:t>
      </w:r>
      <w:r w:rsidRPr="00A5583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предупреждения неуспеваемости.</w:t>
      </w:r>
    </w:p>
    <w:p w14:paraId="43E79E16" w14:textId="0FCEF894" w:rsidR="00A55837" w:rsidRPr="00C36CE9" w:rsidRDefault="00A55837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E69B6" w14:textId="0BDCACF0" w:rsidR="00C36CE9" w:rsidRP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558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Текущий контроль успеваемости учащихся предполагает: </w:t>
      </w:r>
    </w:p>
    <w:p w14:paraId="3C8A28EF" w14:textId="77777777" w:rsidR="00F60BB7" w:rsidRDefault="00F60BB7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поурочное, потемное, почетвертное</w:t>
      </w:r>
      <w:r w:rsidR="00F7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(полугодовое для 10-11 кл)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оценивание</w:t>
      </w:r>
      <w:r w:rsidR="001706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512D0C" w14:textId="2C74F705" w:rsidR="00C36CE9" w:rsidRPr="00C36CE9" w:rsidRDefault="00B272AC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Поурочный, потемный контроль </w:t>
      </w:r>
      <w:r w:rsidR="0017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педагогическим работником, </w:t>
      </w:r>
      <w:r w:rsidR="00170616" w:rsidRPr="00170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реализующим соответствующую часть образовательной программы</w:t>
      </w:r>
      <w:r w:rsidR="004F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463" w:rsidRPr="004F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диагностики (входной, </w:t>
      </w:r>
      <w:r w:rsidR="004F44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текущей,</w:t>
      </w:r>
      <w:r w:rsidR="004F4463" w:rsidRPr="004F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итоговой), устных и письменных ответов, защиты проектов, презентаций, рефератов, докладов, эссе, творческих работ, контрольных работ, тестирования, Всероссийских проверочных работ</w:t>
      </w:r>
      <w:r w:rsidR="004F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="003C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="004F4463" w:rsidRPr="004F44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F6B28E" w14:textId="7680F5F3" w:rsidR="00A50190" w:rsidRPr="00A50190" w:rsidRDefault="00C36CE9" w:rsidP="00A50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81A96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0190" w:rsidRPr="00A501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текущего контроля фиксируются в виде текущей оценки.</w:t>
      </w:r>
    </w:p>
    <w:p w14:paraId="102CC3EF" w14:textId="4D4C5FF4" w:rsidR="00A50190" w:rsidRPr="00A50190" w:rsidRDefault="00381A96" w:rsidP="00A50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50190" w:rsidRPr="00A501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14:paraId="20657334" w14:textId="778B992B" w:rsidR="00A50190" w:rsidRPr="00A50190" w:rsidRDefault="00381A96" w:rsidP="00A50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0190" w:rsidRPr="00A50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текущей оценки являются планируемые результаты, этапы освоения которых зафиксированы в тематическом планировании по учебному предмету.</w:t>
      </w:r>
    </w:p>
    <w:p w14:paraId="6F016163" w14:textId="37A4DFBE" w:rsidR="00A50190" w:rsidRDefault="00381A96" w:rsidP="00A50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0190" w:rsidRPr="00A501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предметом текущей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грамотности.</w:t>
      </w:r>
    </w:p>
    <w:p w14:paraId="593FB546" w14:textId="77777777" w:rsidR="00381A96" w:rsidRPr="00381A96" w:rsidRDefault="00381A96" w:rsidP="0038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Текущая оценка может быть формирующей и диагностической. Формирующая оценка поддерживает и направляет усилия обучающегося, включает его в самостоятельную оценочную деятельность. Диагностическая текущая оценка способствует выявлению и осознанию педагогическим работником и обучающимся существующих проблем в обучении.</w:t>
      </w:r>
    </w:p>
    <w:p w14:paraId="5D7FD8F6" w14:textId="02646E5F" w:rsidR="00381A96" w:rsidRPr="00A50190" w:rsidRDefault="00381A96" w:rsidP="0038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81A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текущей оценке используются различные формы и методы проверки с учетом особенностей учебного предмета</w:t>
      </w:r>
    </w:p>
    <w:p w14:paraId="1439DF22" w14:textId="5493F19E" w:rsidR="00C36CE9" w:rsidRDefault="00381A96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Почетвертное</w:t>
      </w:r>
      <w:r w:rsidR="00B27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(полугодовое)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оценивание осуществляется на основании текущих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оценок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результатов всех видов работ учащихся за данный период</w:t>
      </w:r>
      <w:r w:rsidR="00F60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(четверть</w:t>
      </w:r>
      <w:r w:rsidR="00B272A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полугодие</w:t>
      </w:r>
      <w:r w:rsidR="00F60B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C20050" w14:textId="52B6C2A0" w:rsidR="00841970" w:rsidRPr="00841970" w:rsidRDefault="00C36CE9" w:rsidP="00841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Calibri" w:hAnsi="Times New Roman" w:cs="Times New Roman"/>
          <w:sz w:val="24"/>
          <w:szCs w:val="24"/>
        </w:rPr>
        <w:t>3.</w:t>
      </w:r>
      <w:r w:rsidR="00381A96">
        <w:rPr>
          <w:rFonts w:ascii="Times New Roman" w:eastAsia="Calibri" w:hAnsi="Times New Roman" w:cs="Times New Roman"/>
          <w:sz w:val="24"/>
          <w:szCs w:val="24"/>
        </w:rPr>
        <w:t>5</w:t>
      </w:r>
      <w:r w:rsidRPr="00C36CE9">
        <w:rPr>
          <w:rFonts w:ascii="Times New Roman" w:eastAsia="Calibri" w:hAnsi="Times New Roman" w:cs="Times New Roman"/>
          <w:sz w:val="24"/>
          <w:szCs w:val="24"/>
        </w:rPr>
        <w:t>.</w:t>
      </w:r>
      <w:r w:rsidR="00126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0616" w:rsidRPr="00F1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Порядок, формы, периодичность, количество обязательных мероприятий при проведении текущего контроля успеваемости учащихся определяются педагогическим работником с учетом </w:t>
      </w:r>
      <w:r w:rsidR="00C66067" w:rsidRPr="007F4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</w:t>
      </w:r>
      <w:r w:rsidR="00170616" w:rsidRPr="00F1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  <w:r w:rsidR="00841970" w:rsidRPr="0084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создания условий, отвечающих физиологическим особенностям учащихся </w:t>
      </w:r>
      <w:r w:rsidR="0084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41970" w:rsidRPr="0084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 проведение:</w:t>
      </w:r>
    </w:p>
    <w:p w14:paraId="6192D40D" w14:textId="5559B372" w:rsidR="00841970" w:rsidRPr="00841970" w:rsidRDefault="00841970" w:rsidP="00841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419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работ чаще одного раза в две с половиной недели по каждому учебному предмету в одной параллели;</w:t>
      </w:r>
    </w:p>
    <w:p w14:paraId="0B31D08E" w14:textId="04C1DAF3" w:rsidR="00170616" w:rsidRPr="00F11AAA" w:rsidRDefault="00841970" w:rsidP="00841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4197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одной контрольной работы в день для одного класса.</w:t>
      </w:r>
    </w:p>
    <w:p w14:paraId="6BD21CBA" w14:textId="0D4BFB02" w:rsidR="00E83E95" w:rsidRPr="00E83E95" w:rsidRDefault="00C36CE9" w:rsidP="00E83E95">
      <w:pPr>
        <w:pStyle w:val="13NormDOC-txt"/>
        <w:spacing w:before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81A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6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2621B" w:rsidRPr="00C36CE9">
        <w:rPr>
          <w:rFonts w:ascii="Times New Roman" w:eastAsia="Calibri" w:hAnsi="Times New Roman" w:cs="Times New Roman"/>
          <w:sz w:val="24"/>
          <w:szCs w:val="24"/>
        </w:rPr>
        <w:t xml:space="preserve">Текущему контролю подлежат все учащиеся </w:t>
      </w:r>
      <w:r w:rsidR="0012621B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1-11 классов</w:t>
      </w:r>
      <w:r w:rsidR="0012621B" w:rsidRPr="00C36CE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83E95" w:rsidRPr="00E83E95">
        <w:rPr>
          <w:rFonts w:ascii="Times New Roman" w:eastAsia="Calibri" w:hAnsi="Times New Roman" w:cs="Times New Roman"/>
          <w:sz w:val="24"/>
          <w:szCs w:val="24"/>
        </w:rPr>
        <w:t>Текущий контроль успеваемости обучающихся 1­го класса в течение учебного года осуществляется без балльного оценивания занятий учащихся и домашних заданий. Основной формой текущего контроля успеваемости является мониторинг образовательных достижений учащихся на выявление индивидуальной динамики от начала учебного года к его концу с учетом личностных особенностей и индивидуальных достижений учащегося за текущий и предыдущие периоды. Результаты и динамика образовательных достижений каждого учащегося фиксируются педагогическим работником в листе индивидуальных достижений по учебному предмету.</w:t>
      </w:r>
    </w:p>
    <w:p w14:paraId="111A89B7" w14:textId="2C1B5DB1" w:rsidR="00C36CE9" w:rsidRPr="00C36CE9" w:rsidRDefault="0012621B" w:rsidP="00170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3E95">
        <w:rPr>
          <w:rFonts w:ascii="Times New Roman" w:eastAsia="Calibri" w:hAnsi="Times New Roman" w:cs="Times New Roman"/>
          <w:sz w:val="24"/>
          <w:szCs w:val="24"/>
        </w:rPr>
        <w:t>3.</w:t>
      </w:r>
      <w:r w:rsidR="00381A96">
        <w:rPr>
          <w:rFonts w:ascii="Times New Roman" w:eastAsia="Calibri" w:hAnsi="Times New Roman" w:cs="Times New Roman"/>
          <w:sz w:val="24"/>
          <w:szCs w:val="24"/>
        </w:rPr>
        <w:t>7</w:t>
      </w:r>
      <w:r w:rsidR="00E83E9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36CE9">
        <w:rPr>
          <w:rFonts w:ascii="Times New Roman" w:eastAsia="Calibri" w:hAnsi="Times New Roman" w:cs="Times New Roman"/>
          <w:sz w:val="24"/>
          <w:szCs w:val="24"/>
        </w:rPr>
        <w:t xml:space="preserve">Фиксация результатов текущего контроля осуществляется в виде отметок по пятибалльной </w:t>
      </w:r>
      <w:r>
        <w:rPr>
          <w:rFonts w:ascii="Times New Roman" w:eastAsia="Calibri" w:hAnsi="Times New Roman" w:cs="Times New Roman"/>
          <w:sz w:val="24"/>
          <w:szCs w:val="24"/>
        </w:rPr>
        <w:t>системе и «зачет» по музыке</w:t>
      </w:r>
      <w:r w:rsidR="00211EDC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12406ADD" w14:textId="1A63BAA4" w:rsidR="00A73251" w:rsidRPr="00A73251" w:rsidRDefault="00AE1166" w:rsidP="00A73251">
      <w:pPr>
        <w:pStyle w:val="13NormDOC-txt"/>
        <w:spacing w:before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</w:t>
      </w:r>
      <w:r w:rsidR="00381A9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36CE9" w:rsidRPr="00A7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251" w:rsidRPr="00A73251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успеваемости учащихся,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учащихся фиксируются в </w:t>
      </w:r>
      <w:r w:rsidR="00994BA1">
        <w:rPr>
          <w:rFonts w:ascii="Times New Roman" w:eastAsia="Calibri" w:hAnsi="Times New Roman" w:cs="Times New Roman"/>
          <w:sz w:val="24"/>
          <w:szCs w:val="24"/>
        </w:rPr>
        <w:t xml:space="preserve">электронном и дневнике </w:t>
      </w:r>
      <w:r w:rsidR="00A73251" w:rsidRPr="00A73251">
        <w:rPr>
          <w:rFonts w:ascii="Times New Roman" w:eastAsia="Calibri" w:hAnsi="Times New Roman" w:cs="Times New Roman"/>
          <w:sz w:val="24"/>
          <w:szCs w:val="24"/>
        </w:rPr>
        <w:t xml:space="preserve"> обучения на дому.</w:t>
      </w:r>
    </w:p>
    <w:p w14:paraId="4C5067C4" w14:textId="7C0D7D7B" w:rsidR="00A73251" w:rsidRPr="008C190B" w:rsidRDefault="00381A96" w:rsidP="00A732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 3.9.</w:t>
      </w:r>
      <w:r w:rsidR="00A73251" w:rsidRPr="00A7325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 Текущий контроль успеваемости учащихся,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</w:t>
      </w:r>
      <w:r w:rsidR="00A73251" w:rsidRPr="00A7325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lastRenderedPageBreak/>
        <w:t xml:space="preserve">подтверждаются справкой об обучении в медицинской организации и учитываются в порядке, </w:t>
      </w:r>
      <w:r w:rsidR="00A73251" w:rsidRPr="008C190B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 xml:space="preserve">предусмотренном </w:t>
      </w:r>
      <w:r w:rsidR="008C190B" w:rsidRPr="008C190B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настоящим Положением</w:t>
      </w:r>
      <w:r w:rsidR="00A73251" w:rsidRPr="008C190B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.</w:t>
      </w:r>
    </w:p>
    <w:p w14:paraId="2C531A68" w14:textId="5099A733" w:rsidR="009B5C74" w:rsidRPr="00C36CE9" w:rsidRDefault="00EF51DD" w:rsidP="00A73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9080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81A9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C74" w:rsidRPr="00C36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Результаты текущего</w:t>
      </w:r>
      <w:r w:rsidR="009B5C74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успеваемости  оцениваются по пятибал</w:t>
      </w:r>
      <w:r w:rsidR="009B5C7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B5C74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 системе</w:t>
      </w:r>
      <w:r w:rsidR="00381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отметок</w:t>
      </w:r>
      <w:r w:rsidR="00AE11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5C74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Отметки </w:t>
      </w:r>
      <w:r w:rsidR="009B5C74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выставляются в тетради учащихся, классный   </w:t>
      </w:r>
      <w:r w:rsidR="007F4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(электронный) </w:t>
      </w:r>
      <w:r w:rsidR="009B5C74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журнал, дневник.</w:t>
      </w:r>
    </w:p>
    <w:p w14:paraId="3C39491B" w14:textId="77777777" w:rsidR="003B6A75" w:rsidRPr="003B6A75" w:rsidRDefault="003B6A75" w:rsidP="003B6A75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6A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4"/>
        <w:gridCol w:w="3373"/>
        <w:gridCol w:w="2857"/>
      </w:tblGrid>
      <w:tr w:rsidR="003B6A75" w:rsidRPr="003B6A75" w14:paraId="30206CE6" w14:textId="77777777" w:rsidTr="003B6A75">
        <w:tc>
          <w:tcPr>
            <w:tcW w:w="3114" w:type="dxa"/>
          </w:tcPr>
          <w:p w14:paraId="7CB65D62" w14:textId="77777777" w:rsidR="003B6A75" w:rsidRPr="003B6A75" w:rsidRDefault="003B6A75" w:rsidP="003B6A75">
            <w:pPr>
              <w:spacing w:after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A75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Качество освоения программы</w:t>
            </w:r>
          </w:p>
        </w:tc>
        <w:tc>
          <w:tcPr>
            <w:tcW w:w="3373" w:type="dxa"/>
          </w:tcPr>
          <w:p w14:paraId="7B296ADD" w14:textId="77777777" w:rsidR="003B6A75" w:rsidRPr="003B6A75" w:rsidRDefault="003B6A75" w:rsidP="003B6A75">
            <w:pPr>
              <w:spacing w:after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A75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Уровень успешности</w:t>
            </w:r>
          </w:p>
        </w:tc>
        <w:tc>
          <w:tcPr>
            <w:tcW w:w="2857" w:type="dxa"/>
          </w:tcPr>
          <w:p w14:paraId="7EF5A0A2" w14:textId="77777777" w:rsidR="003B6A75" w:rsidRPr="003B6A75" w:rsidRDefault="003B6A75" w:rsidP="003B6A75">
            <w:pPr>
              <w:spacing w:after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A75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Отметка по 5-балльной шкале</w:t>
            </w:r>
          </w:p>
        </w:tc>
      </w:tr>
      <w:tr w:rsidR="003B6A75" w:rsidRPr="003B6A75" w14:paraId="354D021D" w14:textId="77777777" w:rsidTr="003B6A75">
        <w:tc>
          <w:tcPr>
            <w:tcW w:w="3114" w:type="dxa"/>
          </w:tcPr>
          <w:p w14:paraId="66FE8BBE" w14:textId="77777777" w:rsidR="003B6A75" w:rsidRPr="003B6A75" w:rsidRDefault="003B6A75" w:rsidP="003B6A75">
            <w:pPr>
              <w:spacing w:after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A75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90–100 процентов</w:t>
            </w:r>
            <w:r w:rsidRPr="003B6A75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ab/>
            </w:r>
            <w:r w:rsidRPr="003B6A75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ab/>
            </w:r>
          </w:p>
        </w:tc>
        <w:tc>
          <w:tcPr>
            <w:tcW w:w="3373" w:type="dxa"/>
          </w:tcPr>
          <w:p w14:paraId="4E43F035" w14:textId="77777777" w:rsidR="003B6A75" w:rsidRPr="003B6A75" w:rsidRDefault="003B6A75" w:rsidP="003B6A75">
            <w:pPr>
              <w:spacing w:after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A75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Высокий</w:t>
            </w:r>
          </w:p>
        </w:tc>
        <w:tc>
          <w:tcPr>
            <w:tcW w:w="2857" w:type="dxa"/>
          </w:tcPr>
          <w:p w14:paraId="1F630895" w14:textId="77777777" w:rsidR="003B6A75" w:rsidRPr="003B6A75" w:rsidRDefault="003B6A75" w:rsidP="003B6A75">
            <w:pPr>
              <w:spacing w:after="2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A75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«5»</w:t>
            </w:r>
          </w:p>
        </w:tc>
      </w:tr>
      <w:tr w:rsidR="003B6A75" w:rsidRPr="003B6A75" w14:paraId="469B1562" w14:textId="77777777" w:rsidTr="003B6A75">
        <w:tc>
          <w:tcPr>
            <w:tcW w:w="3114" w:type="dxa"/>
          </w:tcPr>
          <w:p w14:paraId="6656DF09" w14:textId="77777777" w:rsidR="003B6A75" w:rsidRPr="003B6A75" w:rsidRDefault="003B6A75" w:rsidP="003B6A75">
            <w:pPr>
              <w:spacing w:after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A75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66–89 процентов</w:t>
            </w:r>
            <w:r w:rsidRPr="003B6A75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ab/>
            </w:r>
          </w:p>
        </w:tc>
        <w:tc>
          <w:tcPr>
            <w:tcW w:w="3373" w:type="dxa"/>
          </w:tcPr>
          <w:p w14:paraId="2DB74791" w14:textId="77777777" w:rsidR="003B6A75" w:rsidRPr="003B6A75" w:rsidRDefault="003B6A75" w:rsidP="003B6A75">
            <w:pPr>
              <w:spacing w:after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A75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Программный/повышенный</w:t>
            </w:r>
            <w:r w:rsidRPr="003B6A75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ab/>
            </w:r>
          </w:p>
        </w:tc>
        <w:tc>
          <w:tcPr>
            <w:tcW w:w="2857" w:type="dxa"/>
          </w:tcPr>
          <w:p w14:paraId="6B4163B5" w14:textId="77777777" w:rsidR="003B6A75" w:rsidRPr="003B6A75" w:rsidRDefault="003B6A75" w:rsidP="003B6A75">
            <w:pPr>
              <w:spacing w:after="2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A75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«4»</w:t>
            </w:r>
          </w:p>
        </w:tc>
      </w:tr>
      <w:tr w:rsidR="003B6A75" w:rsidRPr="003B6A75" w14:paraId="77B5955F" w14:textId="77777777" w:rsidTr="003B6A75">
        <w:tc>
          <w:tcPr>
            <w:tcW w:w="3114" w:type="dxa"/>
          </w:tcPr>
          <w:p w14:paraId="4690298B" w14:textId="77777777" w:rsidR="003B6A75" w:rsidRPr="003B6A75" w:rsidRDefault="003B6A75" w:rsidP="003B6A75">
            <w:pPr>
              <w:spacing w:after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A75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50–65 процентов</w:t>
            </w:r>
            <w:r w:rsidRPr="003B6A75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ab/>
            </w:r>
            <w:r w:rsidRPr="003B6A75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ab/>
            </w:r>
          </w:p>
        </w:tc>
        <w:tc>
          <w:tcPr>
            <w:tcW w:w="3373" w:type="dxa"/>
          </w:tcPr>
          <w:p w14:paraId="23968447" w14:textId="77777777" w:rsidR="003B6A75" w:rsidRPr="003B6A75" w:rsidRDefault="003B6A75" w:rsidP="003B6A75">
            <w:pPr>
              <w:spacing w:after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A75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Необходимый/базовый</w:t>
            </w:r>
          </w:p>
        </w:tc>
        <w:tc>
          <w:tcPr>
            <w:tcW w:w="2857" w:type="dxa"/>
          </w:tcPr>
          <w:p w14:paraId="605D55E8" w14:textId="77777777" w:rsidR="003B6A75" w:rsidRPr="003B6A75" w:rsidRDefault="003B6A75" w:rsidP="003B6A75">
            <w:pPr>
              <w:spacing w:after="2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A75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«3»</w:t>
            </w:r>
          </w:p>
        </w:tc>
      </w:tr>
      <w:tr w:rsidR="003B6A75" w:rsidRPr="003B6A75" w14:paraId="5BE6D67D" w14:textId="77777777" w:rsidTr="003B6A75">
        <w:tc>
          <w:tcPr>
            <w:tcW w:w="3114" w:type="dxa"/>
          </w:tcPr>
          <w:p w14:paraId="0C305387" w14:textId="77777777" w:rsidR="003B6A75" w:rsidRPr="003B6A75" w:rsidRDefault="003B6A75" w:rsidP="003B6A75">
            <w:pPr>
              <w:spacing w:after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A75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Меньше 50 процентов</w:t>
            </w:r>
            <w:r w:rsidRPr="003B6A75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ab/>
            </w:r>
          </w:p>
        </w:tc>
        <w:tc>
          <w:tcPr>
            <w:tcW w:w="3373" w:type="dxa"/>
          </w:tcPr>
          <w:p w14:paraId="350118D1" w14:textId="77777777" w:rsidR="003B6A75" w:rsidRPr="003B6A75" w:rsidRDefault="003B6A75" w:rsidP="003B6A75">
            <w:pPr>
              <w:spacing w:after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A75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Ниже необходимого</w:t>
            </w:r>
          </w:p>
        </w:tc>
        <w:tc>
          <w:tcPr>
            <w:tcW w:w="2857" w:type="dxa"/>
          </w:tcPr>
          <w:p w14:paraId="0621DB4D" w14:textId="77777777" w:rsidR="003B6A75" w:rsidRPr="003B6A75" w:rsidRDefault="003B6A75" w:rsidP="003B6A75">
            <w:pPr>
              <w:spacing w:after="2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A75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«2»</w:t>
            </w:r>
          </w:p>
        </w:tc>
      </w:tr>
    </w:tbl>
    <w:p w14:paraId="3D13F8BB" w14:textId="77777777" w:rsidR="009B5C74" w:rsidRPr="00AE1166" w:rsidRDefault="00511B57" w:rsidP="00AE11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4239E3C4" w14:textId="2C2DAC78" w:rsidR="00C36CE9" w:rsidRPr="00C36CE9" w:rsidRDefault="009B5C74" w:rsidP="009B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9080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81A9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B00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Успеваемость учащихся, занимающихся по индивидуальному учебному плану, подлежит текущему контролю с учетом особенностей </w:t>
      </w:r>
      <w:r w:rsidR="00AE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программы, </w:t>
      </w:r>
      <w:r w:rsidR="008B0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предусмотрен</w:t>
      </w:r>
      <w:r w:rsidR="00AE116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 учебным планом. </w:t>
      </w:r>
    </w:p>
    <w:p w14:paraId="41E3BB22" w14:textId="1535FCF5" w:rsidR="00C36CE9" w:rsidRDefault="00B9080E" w:rsidP="00C36C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81A9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Текущий контроль в рамках внеурочной деятельности определятся формой организации занятий, особенностями выбранного направления. </w:t>
      </w:r>
    </w:p>
    <w:p w14:paraId="715443A6" w14:textId="0E1C8D87" w:rsidR="00627384" w:rsidRPr="00627384" w:rsidRDefault="00627384" w:rsidP="0062738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color w:val="000000"/>
          <w:spacing w:val="-2"/>
          <w:sz w:val="26"/>
          <w:szCs w:val="26"/>
          <w:u w:color="000000"/>
        </w:rPr>
        <w:t>3</w:t>
      </w:r>
      <w:r w:rsidRPr="00627384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u w:color="000000"/>
        </w:rPr>
        <w:t>.</w:t>
      </w:r>
      <w:r w:rsidR="00381A96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u w:color="000000"/>
        </w:rPr>
        <w:t>13</w:t>
      </w:r>
      <w:r>
        <w:rPr>
          <w:rFonts w:ascii="Times New Roman" w:eastAsia="Calibri" w:hAnsi="Times New Roman" w:cs="Times New Roman"/>
          <w:color w:val="000000"/>
          <w:spacing w:val="-2"/>
          <w:sz w:val="26"/>
          <w:szCs w:val="26"/>
          <w:u w:color="000000"/>
        </w:rPr>
        <w:t>.</w:t>
      </w:r>
      <w:r w:rsidRPr="00627384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u w:color="000000"/>
        </w:rPr>
        <w:t xml:space="preserve"> </w:t>
      </w:r>
      <w:r w:rsidRPr="0062738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Отметки за четверть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текущего контроля успеваемости, включая четвертную письменную работу, и выставляются всем учащимся школы в </w:t>
      </w:r>
      <w:r w:rsidR="00994BA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электронный </w:t>
      </w:r>
      <w:r w:rsidRPr="0062738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журнал  целыми числами в соответствии с правилами математического округления.</w:t>
      </w:r>
    </w:p>
    <w:p w14:paraId="48B43DBA" w14:textId="3448327D" w:rsidR="00627384" w:rsidRPr="00627384" w:rsidRDefault="00627384" w:rsidP="0062738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3.1</w:t>
      </w:r>
      <w:r w:rsidR="00381A9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4</w:t>
      </w:r>
      <w:r w:rsidRPr="0062738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. 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У</w:t>
      </w:r>
      <w:r w:rsidRPr="0062738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ча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щ</w:t>
      </w:r>
      <w:r w:rsidRPr="0062738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имся, пропустившим по уважительной причине, подтвержденной соответствующими документами, более </w:t>
      </w:r>
      <w:r w:rsidRPr="00627384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u w:color="000000"/>
        </w:rPr>
        <w:t>50</w:t>
      </w:r>
      <w:r w:rsidRPr="0062738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14:paraId="588ED487" w14:textId="6C3F04A1" w:rsidR="009B5C74" w:rsidRPr="00C36CE9" w:rsidRDefault="009B5C74" w:rsidP="00C36C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7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81A9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9B5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5C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77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Pr="009B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неудовлетворительного результата</w:t>
      </w:r>
      <w:r w:rsidR="0097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контроля успеваемости </w:t>
      </w:r>
      <w:r w:rsidRPr="009B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работником </w:t>
      </w:r>
      <w:r w:rsidR="0097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корректировка образовательной деятельности  </w:t>
      </w:r>
      <w:r w:rsidRPr="009B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учащегося</w:t>
      </w:r>
      <w:r w:rsidR="0062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индивидуального образовательного маршрута</w:t>
      </w:r>
      <w:r w:rsidR="009A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письменным информированием </w:t>
      </w:r>
      <w:r w:rsidR="009A2286" w:rsidRPr="009A22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r w:rsidR="009A2286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9A2286" w:rsidRPr="009A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</w:t>
      </w:r>
      <w:r w:rsidR="009A228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9A2286" w:rsidRPr="009A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 w:rsidR="009A2286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9A2286" w:rsidRPr="009A22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A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A2286" w:rsidRPr="009A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="009A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3C3B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7A7C1C53" w14:textId="7950C1F0" w:rsidR="00C36CE9" w:rsidRDefault="00BE1ED0" w:rsidP="00C36C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381A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7734" w:rsidRPr="0097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работники доводят до сведения родителей (законных представителей)  сведения о результатах текущего контроля успеваемости учащихся </w:t>
      </w:r>
      <w:r w:rsidR="0097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734" w:rsidRPr="009777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заполнения предусмотренных документов</w:t>
      </w:r>
      <w:r w:rsidR="009A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3C3BF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22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77734" w:rsidRPr="0097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 электронной форме </w:t>
      </w:r>
      <w:r w:rsidR="00977734" w:rsidRPr="007B1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(дневник учащегося, электронный </w:t>
      </w:r>
      <w:r w:rsidR="00994BA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  <w:r w:rsidR="00977734" w:rsidRPr="007B1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977734" w:rsidRPr="009777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по запросу родителей (законных представителей) учащихся. Педагогиче</w:t>
      </w:r>
      <w:r w:rsidR="008B0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работники в рамках работы с</w:t>
      </w:r>
      <w:r w:rsidR="00977734" w:rsidRPr="0097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</w:t>
      </w:r>
      <w:r w:rsidR="00977734" w:rsidRPr="00977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 соответствующих документов, для чего должны обратиться к </w:t>
      </w:r>
      <w:r w:rsidR="0097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классному руководителю.  </w:t>
      </w:r>
    </w:p>
    <w:p w14:paraId="13EB1F3F" w14:textId="3E1A7D04" w:rsidR="00841970" w:rsidRDefault="00841970" w:rsidP="00C36C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AE716" w14:textId="03BFE84D" w:rsidR="00841970" w:rsidRDefault="00841970" w:rsidP="00C36C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233C1" w14:textId="1F12102E" w:rsidR="00841970" w:rsidRPr="00841970" w:rsidRDefault="00841970" w:rsidP="008419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197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841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</w:t>
      </w:r>
      <w:r w:rsidR="00211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пециальные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условия проведения текущего контроля и промежуточной аттестации учащихся с ОВЗ</w:t>
      </w:r>
    </w:p>
    <w:p w14:paraId="5F6739A1" w14:textId="0CE51FA6" w:rsidR="00841970" w:rsidRPr="00841970" w:rsidRDefault="00841970" w:rsidP="008419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7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Специальные условия проведения текущей  аттестации обучающихся с ОВЗ включают:</w:t>
      </w:r>
    </w:p>
    <w:p w14:paraId="161AC6A2" w14:textId="3A2AD367" w:rsidR="00841970" w:rsidRPr="00841970" w:rsidRDefault="00841970" w:rsidP="008419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8419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привычную обстановку в классе (присутствие своего учителя, наличие при-вычных для обучающихся мнестических опор: наглядных схем, шаблонов общего хода выполнения заданий);</w:t>
      </w:r>
    </w:p>
    <w:p w14:paraId="1C42F2F8" w14:textId="6CAF51AD" w:rsidR="00841970" w:rsidRPr="00841970" w:rsidRDefault="00841970" w:rsidP="008419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84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присутствие в начале работы этапа общей организации деятельности; </w:t>
      </w:r>
    </w:p>
    <w:p w14:paraId="4F6FDDD3" w14:textId="4CFBE637" w:rsidR="00841970" w:rsidRPr="00841970" w:rsidRDefault="00841970" w:rsidP="008419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84197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адаптирование инструкции с учетом особых образовательных потребностей и индивидуальных трудностей обучающихся с ОВЗ: 1) упрощение формулировок по грамматическому и семантическому оформлению; 2) упрощение 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419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гозвеньевой инструкции посредством деления ее на короткие смысловые единицы, задающие поэтапность (пошаговость) выполнения задания; 3) в дополнение к письменной инструкции к заданию при необходимости она прочитывается педагогом вслух в медленном темпе с четкими смысловыми акцентами;</w:t>
      </w:r>
    </w:p>
    <w:p w14:paraId="119DB74E" w14:textId="76BBADAF" w:rsidR="00841970" w:rsidRPr="00841970" w:rsidRDefault="00D2592C" w:rsidP="008419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841970" w:rsidRPr="008419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14:paraId="6A8DE208" w14:textId="1C54C578" w:rsidR="00841970" w:rsidRPr="00841970" w:rsidRDefault="00D2592C" w:rsidP="008419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841970" w:rsidRPr="008419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14:paraId="60253DAC" w14:textId="56247D78" w:rsidR="00841970" w:rsidRPr="00841970" w:rsidRDefault="00D2592C" w:rsidP="008419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841970" w:rsidRPr="0084197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времени на выполнение заданий;</w:t>
      </w:r>
    </w:p>
    <w:p w14:paraId="0FBBD77D" w14:textId="131BDFC0" w:rsidR="00841970" w:rsidRPr="00841970" w:rsidRDefault="00D2592C" w:rsidP="008419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841970" w:rsidRPr="008419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14:paraId="34468E62" w14:textId="567FA79F" w:rsidR="00841970" w:rsidRPr="00841970" w:rsidRDefault="00841970" w:rsidP="008419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7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</w:t>
      </w:r>
      <w:r w:rsidR="00D2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календарным графиком</w:t>
      </w:r>
      <w:r w:rsidRPr="0084197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 учетом рекомендаций психолого-медико-педагогической комиссии.</w:t>
      </w:r>
    </w:p>
    <w:p w14:paraId="743F7303" w14:textId="5F83C759" w:rsidR="00841970" w:rsidRPr="00C36CE9" w:rsidRDefault="00841970" w:rsidP="008419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7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Формы промежуточной  аттестации, в том числе текущего контроля успеваемости, устанавливаются с учетом психофизиологического состояния</w:t>
      </w:r>
      <w:r w:rsidR="00D2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19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учащегося. Форма контроля должна отражать, насколько достигнута цель обучения на каждом занятии. Не допускается завышение оценок учащимся во избежание формирования ложных представлений о результатах обучения.</w:t>
      </w:r>
    </w:p>
    <w:p w14:paraId="0657A1D4" w14:textId="77777777" w:rsidR="002A6A9A" w:rsidRPr="00C36CE9" w:rsidRDefault="002A6A9A" w:rsidP="002A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7F74A" w14:textId="77777777" w:rsidR="00C36CE9" w:rsidRP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06B157" w14:textId="6909340A" w:rsidR="00C36CE9" w:rsidRP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F60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B5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A2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Промежуточная </w:t>
      </w:r>
      <w:r w:rsidR="00FA2C30" w:rsidRPr="00C3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аттестация</w:t>
      </w:r>
      <w:r w:rsidR="009B5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учащихся</w:t>
      </w:r>
      <w:r w:rsidRPr="00C3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6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5C74" w:rsidRPr="009B5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(формы, периодичность и порядок проведения).</w:t>
      </w:r>
    </w:p>
    <w:p w14:paraId="7BCE4053" w14:textId="77777777" w:rsidR="00C36CE9" w:rsidRP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86BBAC" w14:textId="222305DF" w:rsidR="00693248" w:rsidRPr="002264C2" w:rsidRDefault="00EA6BEA" w:rsidP="002264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FA2C30" w:rsidRPr="0022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</w:t>
      </w:r>
      <w:r w:rsidR="00693248" w:rsidRPr="0022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с целью:</w:t>
      </w:r>
    </w:p>
    <w:p w14:paraId="0F269F5A" w14:textId="0F847220" w:rsidR="002264C2" w:rsidRPr="002264C2" w:rsidRDefault="007F4CE7" w:rsidP="002264C2">
      <w:pPr>
        <w:pStyle w:val="13NormDOC-txt"/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объективного установления</w:t>
      </w:r>
      <w:r w:rsidR="002264C2" w:rsidRPr="00226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подтверждения</w:t>
      </w:r>
      <w:r w:rsidRPr="00226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фактического уровня освоения </w:t>
      </w:r>
      <w:r w:rsidR="002264C2" w:rsidRPr="002264C2">
        <w:rPr>
          <w:rFonts w:ascii="Times New Roman" w:eastAsia="Calibri" w:hAnsi="Times New Roman" w:cs="Times New Roman"/>
          <w:sz w:val="24"/>
          <w:szCs w:val="24"/>
        </w:rPr>
        <w:t>отдельной части или всего объема учебного предмета, курса, дисциплины (модуля)</w:t>
      </w:r>
      <w:r w:rsidR="002264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6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и достижения планируемых результатов освоения образовательной программы; </w:t>
      </w:r>
    </w:p>
    <w:p w14:paraId="583B688E" w14:textId="21C81F99" w:rsidR="00693248" w:rsidRPr="00C36CE9" w:rsidRDefault="002264C2" w:rsidP="002264C2">
      <w:pPr>
        <w:pStyle w:val="13NormDOC-txt"/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4CE7" w:rsidRPr="007F4CE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оценки динамики индивидуальных образовательных достижений, продвижения в достижении планируемых результатов осво</w:t>
      </w:r>
      <w:r w:rsidR="007F4CE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образовательной программы.</w:t>
      </w:r>
    </w:p>
    <w:p w14:paraId="7A26E7EC" w14:textId="0B45159C" w:rsidR="00C36CE9" w:rsidRDefault="00C36CE9" w:rsidP="0069324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4.2. </w:t>
      </w:r>
      <w:r w:rsidR="0069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93248" w:rsidRPr="00C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   проводится на основе принципов объективности, беспристрастности</w:t>
      </w:r>
    </w:p>
    <w:p w14:paraId="5D8C1178" w14:textId="1EAA71CD" w:rsidR="002B7223" w:rsidRPr="002B7223" w:rsidRDefault="002B7223" w:rsidP="002B722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color w:val="000000"/>
          <w:spacing w:val="-2"/>
          <w:sz w:val="26"/>
          <w:szCs w:val="26"/>
          <w:u w:color="000000"/>
        </w:rPr>
        <w:t xml:space="preserve">       </w:t>
      </w:r>
      <w:r w:rsidRPr="002B7223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4.3. Промежуточную аттестацию   в обязательном порядке проходят все учащиеся, осваивающие ООП  всех уровней и </w:t>
      </w:r>
      <w:r w:rsidR="00FA2C30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видов</w:t>
      </w:r>
      <w:r w:rsidRPr="002B7223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 во всех формах обучения, включая учащихся, осваивающих образовательные программы школы по индивидуальным учебным планам; учащиеся, осваивающие программу на дому.</w:t>
      </w:r>
    </w:p>
    <w:p w14:paraId="419C4EDB" w14:textId="7521D9BA" w:rsidR="009754B7" w:rsidRDefault="002B7223" w:rsidP="00AA3AA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23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 </w:t>
      </w:r>
      <w:r w:rsidR="00AA3AA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      </w:t>
      </w:r>
      <w:r w:rsidR="00C36CE9" w:rsidRPr="00C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36CE9" w:rsidRPr="00C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693248" w:rsidRPr="00EA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</w:t>
      </w:r>
      <w:r w:rsidR="00977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3248" w:rsidRPr="00EA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</w:t>
      </w:r>
      <w:r w:rsidR="0069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дится </w:t>
      </w:r>
      <w:r w:rsidR="0073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работником</w:t>
      </w:r>
      <w:r w:rsidR="00C66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3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начиная со второго класса </w:t>
      </w:r>
      <w:r w:rsidR="00975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77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77734" w:rsidRPr="00F1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D66024" w:rsidRPr="00F11AA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</w:t>
      </w:r>
      <w:r w:rsidR="00977734" w:rsidRPr="00F1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по всем предметам учебного плана без проведени</w:t>
      </w:r>
      <w:r w:rsidR="004F2F6D" w:rsidRPr="00F1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контрольно-оценочных процедур в форме </w:t>
      </w:r>
      <w:r w:rsidR="007F4C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отметки</w:t>
      </w:r>
      <w:r w:rsidR="004F2F6D" w:rsidRPr="00F1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4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A7D448" w14:textId="6B233F43" w:rsidR="002B7223" w:rsidRPr="00AA3AA7" w:rsidRDefault="002B7223" w:rsidP="00AA3AA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color w:val="000000"/>
          <w:spacing w:val="-2"/>
          <w:sz w:val="26"/>
          <w:szCs w:val="26"/>
          <w:u w:color="000000"/>
        </w:rPr>
        <w:t xml:space="preserve">       4</w:t>
      </w:r>
      <w:r w:rsidRPr="00AA3AA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.5. </w:t>
      </w:r>
      <w:r w:rsidRPr="002B7223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Промежуточная аттестация учащихся проводится </w:t>
      </w:r>
      <w:r w:rsidR="00AA3AA7" w:rsidRPr="00AA3AA7">
        <w:rPr>
          <w:rFonts w:ascii="Times New Roman" w:eastAsia="Calibri" w:hAnsi="Times New Roman" w:cs="Times New Roman"/>
          <w:i/>
          <w:iCs/>
          <w:sz w:val="26"/>
          <w:szCs w:val="26"/>
        </w:rPr>
        <w:t>один раз в год</w:t>
      </w:r>
      <w:r w:rsidRPr="002B7223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 в сроки, утвержденные календарным учебным графиком, и в </w:t>
      </w:r>
      <w:r w:rsidR="00AA3AA7" w:rsidRPr="00AA3AA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форме</w:t>
      </w:r>
      <w:r w:rsidRPr="002B7223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, установленно</w:t>
      </w:r>
      <w:r w:rsidR="00AA3AA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й</w:t>
      </w:r>
      <w:r w:rsidRPr="002B7223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 пункт</w:t>
      </w:r>
      <w:r w:rsidR="00AA3AA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ами</w:t>
      </w:r>
      <w:r w:rsidRPr="002B7223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 </w:t>
      </w:r>
      <w:r w:rsidR="00AA3AA7" w:rsidRPr="00AA3AA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4.4</w:t>
      </w:r>
      <w:r w:rsidRPr="002B7223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.</w:t>
      </w:r>
      <w:r w:rsidR="00AA3AA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, 4.7.</w:t>
      </w:r>
      <w:r w:rsidRPr="002B7223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 настоящего Положения.</w:t>
      </w:r>
    </w:p>
    <w:p w14:paraId="248A06CB" w14:textId="28E71C99" w:rsidR="007F4CE7" w:rsidRDefault="004F2F6D" w:rsidP="0069324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AA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A3AA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35CA5" w:rsidRPr="00F1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4CE7" w:rsidRPr="007F4C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промежуточной аттестации</w:t>
      </w:r>
      <w:r w:rsidR="00FA2C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4CE7" w:rsidRPr="007F4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</w:t>
      </w:r>
      <w:r w:rsidR="00AA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овленные </w:t>
      </w:r>
      <w:r w:rsidR="007F4CE7" w:rsidRPr="007F4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4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календарным учебным графиком</w:t>
      </w:r>
      <w:r w:rsidR="00FA2C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4CE7" w:rsidRPr="007F4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доводятся до сведения обучающихся и их родителей (законных представителей).</w:t>
      </w:r>
    </w:p>
    <w:p w14:paraId="5E336E6A" w14:textId="77777777" w:rsidR="00735CA5" w:rsidRDefault="004F2F6D" w:rsidP="0069324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</w:t>
      </w:r>
      <w:r w:rsidR="0073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35CA5" w:rsidRPr="0073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14:paraId="761FBC16" w14:textId="77777777" w:rsidR="001E78BA" w:rsidRDefault="001E78BA" w:rsidP="0069324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 </w:t>
      </w:r>
      <w:r w:rsidR="007F4CE7" w:rsidRPr="005B04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пропуске учащимся по уважительной причине более половины учебного времени, отводимого на изу</w:t>
      </w:r>
      <w:r w:rsidR="007F4C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учебного предмета, курса</w:t>
      </w:r>
      <w:r w:rsidR="007F4CE7" w:rsidRPr="005B0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учащийся имеет право на перенос срока проведения промежуточной аттестации. Новый срок проведения промежуточной аттестации определяется </w:t>
      </w:r>
      <w:r w:rsidR="007F4CE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</w:t>
      </w:r>
      <w:r w:rsidR="007F4CE7" w:rsidRPr="005B0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учебного плана, индивидуального учебного плана на основании заявления учащегося (его родителей, законных представителей).</w:t>
      </w:r>
    </w:p>
    <w:p w14:paraId="3A7F8131" w14:textId="4A1078C1" w:rsidR="005B04FA" w:rsidRDefault="004F2F6D" w:rsidP="00F11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60FD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B0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4CE7" w:rsidRPr="007F4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промежуточной аттестации (годовая отметка) по предметам за текущий учебный год выставляется на основании среднего балла по итогам всех четвертей (полугодий) </w:t>
      </w:r>
      <w:r w:rsidR="00B01211" w:rsidRPr="00B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результатов выполнения тематических проверочных работ </w:t>
      </w:r>
      <w:r w:rsidR="007F4CE7" w:rsidRPr="007F4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правилами математического округления и заносится в классный журнал. </w:t>
      </w:r>
      <w:r w:rsidR="007F4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3E68B49" w14:textId="5968CBB2" w:rsidR="00841970" w:rsidRPr="00841970" w:rsidRDefault="00841970" w:rsidP="00841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4.8.</w:t>
      </w:r>
      <w:r w:rsidRPr="0084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14:paraId="36E76584" w14:textId="0ECE751F" w:rsidR="00841970" w:rsidRDefault="00841970" w:rsidP="00841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4.9</w:t>
      </w:r>
      <w:r w:rsidRPr="00841970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Годовая отметка по учебному предмету «История» за последний год освоения ООП ООО (за 9-й класс) определяется как среднее арифметическое годовых отме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4197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14:paraId="62093771" w14:textId="12BDAACA" w:rsidR="00B01211" w:rsidRPr="00B01211" w:rsidRDefault="00B01211" w:rsidP="00B01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</w:t>
      </w:r>
      <w:r w:rsidRPr="00B01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по 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EDC" w:rsidRPr="00B01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 w:rsidR="00211ED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11EDC" w:rsidRPr="00B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ED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012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Музыка»</w:t>
      </w:r>
      <w:r w:rsidR="00211EDC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курсам по выбору, курсам внеурочной деятельности</w:t>
      </w:r>
      <w:r w:rsidRPr="00B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безотметочной форме (зачетная система):</w:t>
      </w:r>
    </w:p>
    <w:p w14:paraId="16A0E7DC" w14:textId="21C0FB3C" w:rsidR="00B01211" w:rsidRPr="00B01211" w:rsidRDefault="00B01211" w:rsidP="00B01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</w:t>
      </w:r>
      <w:r w:rsidRPr="00B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2-го класса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01211">
        <w:rPr>
          <w:rFonts w:ascii="Times New Roman" w:eastAsia="Times New Roman" w:hAnsi="Times New Roman" w:cs="Times New Roman"/>
          <w:sz w:val="24"/>
          <w:szCs w:val="24"/>
          <w:lang w:eastAsia="ru-RU"/>
        </w:rPr>
        <w:t>-й класс по предмету «Музыка»;</w:t>
      </w:r>
    </w:p>
    <w:p w14:paraId="35EB956D" w14:textId="429E09CD" w:rsidR="00B01211" w:rsidRPr="00B01211" w:rsidRDefault="00B01211" w:rsidP="00B01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</w:t>
      </w:r>
      <w:r w:rsidRPr="00B01211">
        <w:rPr>
          <w:rFonts w:ascii="Times New Roman" w:eastAsia="Times New Roman" w:hAnsi="Times New Roman" w:cs="Times New Roman"/>
          <w:sz w:val="24"/>
          <w:szCs w:val="24"/>
          <w:lang w:eastAsia="ru-RU"/>
        </w:rPr>
        <w:t>с 2-го класса по 11-й класс по предмету «Физическая культура» для обучающихся, относящихся к специальной медицинской группе для занятия физической культурой.</w:t>
      </w:r>
    </w:p>
    <w:p w14:paraId="57CA6658" w14:textId="32F334B8" w:rsidR="00B01211" w:rsidRDefault="00B01211" w:rsidP="00B01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отметка по 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EDC" w:rsidRPr="00B01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 w:rsidR="00211ED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11EDC" w:rsidRPr="00B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ED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012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Музыка» за последний год обучения определяется как «зачтено» или «не зачтено». Для обучающихся, относящихся к специальной медицинской группе для занятий по физической культуре, годовая отметка по учебному предмету «Физическая культура» определяется как «зачтено» или «не зачтено».</w:t>
      </w:r>
    </w:p>
    <w:p w14:paraId="488C0F8A" w14:textId="77777777" w:rsidR="00160FDA" w:rsidRPr="00160FDA" w:rsidRDefault="004F2F6D" w:rsidP="00160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60FD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55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1558BF" w:rsidRPr="001558B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  промежуточной аттестации</w:t>
      </w:r>
      <w:r w:rsidR="00155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5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обсуждаются на заседаниях </w:t>
      </w:r>
      <w:r w:rsidR="00D660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Совета, Школьного методического совета и засе</w:t>
      </w:r>
      <w:r w:rsidR="00160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даниях методических объединений и </w:t>
      </w:r>
      <w:r w:rsidR="00160F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являются основанием для перевода учащегося в следующий класс в соответствии с </w:t>
      </w:r>
      <w:r w:rsidR="00160FDA" w:rsidRPr="00160F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60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оложением </w:t>
      </w:r>
      <w:r w:rsidR="00160FDA" w:rsidRPr="00160F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правилах приема, порядка перевода, отчисления и исключения учащихся</w:t>
      </w:r>
    </w:p>
    <w:p w14:paraId="403CF9B3" w14:textId="77777777" w:rsidR="001558BF" w:rsidRPr="002A6A9A" w:rsidRDefault="00160FDA" w:rsidP="00160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F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«Мугунская средняя общеобразовательная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19673D" w14:textId="01024A69" w:rsidR="008148EA" w:rsidRDefault="004F2F6D" w:rsidP="009E7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60FD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48EA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6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8EA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</w:t>
      </w:r>
      <w:r w:rsidR="002E7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8EA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 классные руководители </w:t>
      </w:r>
      <w:r w:rsidR="00D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доводят</w:t>
      </w:r>
      <w:r w:rsidR="008148EA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сведения учащихся и их родителей (законных представителей) через систему </w:t>
      </w:r>
      <w:r w:rsidR="002A6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8EA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дневников. </w:t>
      </w:r>
      <w:r w:rsidR="002A6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148EA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неудовлетворительных результатов </w:t>
      </w:r>
      <w:r w:rsidR="002A6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8EA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ознакомить в письменном виде под подпись родителей (законных представителей) с указанием даты ознакомления.</w:t>
      </w:r>
      <w:r w:rsidR="009E7003" w:rsidRPr="009E7003">
        <w:t xml:space="preserve"> </w:t>
      </w:r>
      <w:r w:rsidR="00603F18" w:rsidRPr="00603F18">
        <w:rPr>
          <w:rFonts w:ascii="Times New Roman" w:hAnsi="Times New Roman" w:cs="Times New Roman"/>
          <w:sz w:val="24"/>
          <w:szCs w:val="24"/>
        </w:rPr>
        <w:t>(Приложение1)</w:t>
      </w:r>
      <w:r w:rsidR="009E7003">
        <w:t xml:space="preserve"> У</w:t>
      </w:r>
      <w:r w:rsidR="009E7003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9E7003" w:rsidRPr="009E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щиеся, а также их родители (законные представители) </w:t>
      </w:r>
      <w:r w:rsidR="00603F18" w:rsidRPr="009E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</w:t>
      </w:r>
      <w:r w:rsidR="00603F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E7003" w:rsidRPr="009E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несогласия с результатами</w:t>
      </w:r>
      <w:r w:rsidR="0046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003" w:rsidRPr="009E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промежуточной аттестации по учебному предмету обратиться в </w:t>
      </w:r>
      <w:r w:rsidR="005B0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Комиссию по урегулированию споров  </w:t>
      </w:r>
      <w:r w:rsidR="009E70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«Мугунская СОШ»</w:t>
      </w:r>
      <w:r w:rsidR="009E7003" w:rsidRPr="009E70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66A35C" w14:textId="7FD44723" w:rsidR="00AA3AA7" w:rsidRPr="00AA3AA7" w:rsidRDefault="00AA3AA7" w:rsidP="00AA3AA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AA3AA7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u w:color="000000"/>
        </w:rPr>
        <w:t>4.</w:t>
      </w:r>
      <w:r>
        <w:rPr>
          <w:rFonts w:ascii="Times New Roman" w:eastAsia="Calibri" w:hAnsi="Times New Roman" w:cs="Times New Roman"/>
          <w:color w:val="000000"/>
          <w:spacing w:val="-2"/>
          <w:sz w:val="26"/>
          <w:szCs w:val="26"/>
          <w:u w:color="000000"/>
        </w:rPr>
        <w:t xml:space="preserve">10. </w:t>
      </w:r>
      <w:r w:rsidRPr="00AA3AA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Учащиеся, не прошедшие промежуточную аттестацию по уважительной причине, подтвержденной документально, проходят промежуточную аттестацию в дополнительные сроки, определяемые приказом директора школы в течение </w:t>
      </w:r>
      <w:r w:rsidRPr="00AA3AA7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u w:color="000000"/>
        </w:rPr>
        <w:t xml:space="preserve">одной недели </w:t>
      </w:r>
      <w:r w:rsidRPr="00AA3AA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с момента непрохождения учащимся промежуточной аттестации.</w:t>
      </w:r>
    </w:p>
    <w:p w14:paraId="1F960306" w14:textId="748B702E" w:rsidR="00AA3AA7" w:rsidRPr="00AA3AA7" w:rsidRDefault="00AA3AA7" w:rsidP="00AA3AA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AA3AA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4.11. Во исполнение пункта 4</w:t>
      </w:r>
      <w:r w:rsidR="0032730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.10.</w:t>
      </w:r>
      <w:r w:rsidRPr="00AA3AA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 настоящего Положения уважительными причинами признаются:</w:t>
      </w:r>
    </w:p>
    <w:p w14:paraId="58FEC7BB" w14:textId="77777777" w:rsidR="00AA3AA7" w:rsidRPr="00AA3AA7" w:rsidRDefault="00AA3AA7" w:rsidP="00AA3AA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AA3AA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болезнь обучающегося, подтвержденная соответствующей справкой медицинской организации;</w:t>
      </w:r>
    </w:p>
    <w:p w14:paraId="414146DF" w14:textId="77777777" w:rsidR="00AA3AA7" w:rsidRPr="00AA3AA7" w:rsidRDefault="00AA3AA7" w:rsidP="00AA3AA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AA3AA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трагические обстоятельства семейного характера;</w:t>
      </w:r>
    </w:p>
    <w:p w14:paraId="0048AF1C" w14:textId="77777777" w:rsidR="00AA3AA7" w:rsidRPr="00AA3AA7" w:rsidRDefault="00AA3AA7" w:rsidP="00AA3AA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AA3AA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участие в спортивных, интеллектуальных соревнованиях, конкурсах, олимпиадах на всероссийском и международном уровне, региональных, федеральных мероприятиях, волонтерской деятельности;</w:t>
      </w:r>
    </w:p>
    <w:p w14:paraId="7F726D54" w14:textId="654D8AB5" w:rsidR="00AA3AA7" w:rsidRPr="00327304" w:rsidRDefault="00AA3AA7" w:rsidP="00AA3AA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6"/>
          <w:szCs w:val="26"/>
          <w:u w:color="000000"/>
        </w:rPr>
      </w:pPr>
      <w:r w:rsidRPr="00AA3AA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обстоятельства непреодолимой силы, определяемые в соответствии с Гражданским кодексом.</w:t>
      </w:r>
    </w:p>
    <w:p w14:paraId="757AB7E1" w14:textId="696D4EBA" w:rsidR="00327304" w:rsidRPr="00327304" w:rsidRDefault="00327304" w:rsidP="00327304">
      <w:pPr>
        <w:pStyle w:val="13NormDOC-txt"/>
        <w:spacing w:before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27304">
        <w:rPr>
          <w:rFonts w:ascii="Times New Roman" w:eastAsia="Calibri" w:hAnsi="Times New Roman" w:cs="Times New Roman"/>
          <w:sz w:val="24"/>
          <w:szCs w:val="24"/>
        </w:rPr>
        <w:t xml:space="preserve">.12.  Расписание промежуточной аттестации составляется </w:t>
      </w:r>
      <w:r w:rsidRPr="00327304">
        <w:rPr>
          <w:rFonts w:ascii="Times New Roman" w:eastAsia="Calibri" w:hAnsi="Times New Roman" w:cs="Times New Roman"/>
          <w:i/>
          <w:iCs/>
          <w:sz w:val="24"/>
          <w:szCs w:val="24"/>
        </w:rPr>
        <w:t>заместителем директора по учебно-воспитательной работе</w:t>
      </w:r>
      <w:r w:rsidRPr="00327304">
        <w:rPr>
          <w:rFonts w:ascii="Times New Roman" w:eastAsia="Calibri" w:hAnsi="Times New Roman" w:cs="Times New Roman"/>
          <w:sz w:val="24"/>
          <w:szCs w:val="24"/>
        </w:rPr>
        <w:t xml:space="preserve"> не позднее чем за </w:t>
      </w:r>
      <w:r w:rsidRPr="0032730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2 недели </w:t>
      </w:r>
      <w:r w:rsidRPr="00327304">
        <w:rPr>
          <w:rFonts w:ascii="Times New Roman" w:eastAsia="Calibri" w:hAnsi="Times New Roman" w:cs="Times New Roman"/>
          <w:sz w:val="24"/>
          <w:szCs w:val="24"/>
        </w:rPr>
        <w:t>до проведения промежуточной аттестации в соответствии со сроками, утвержденными календарным учебным графиком.</w:t>
      </w:r>
    </w:p>
    <w:p w14:paraId="69410117" w14:textId="0DEF09E1" w:rsidR="00327304" w:rsidRPr="00327304" w:rsidRDefault="00327304" w:rsidP="0032730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2730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4.13. На основании положительных результатов промежуточной аттестации учащиеся переводятся в следующий класс.</w:t>
      </w:r>
    </w:p>
    <w:p w14:paraId="7DD3ABAA" w14:textId="3B72982D" w:rsidR="00327304" w:rsidRPr="00327304" w:rsidRDefault="00327304" w:rsidP="0032730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2730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4.</w:t>
      </w:r>
      <w:r w:rsidR="00467AF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1</w:t>
      </w:r>
      <w:r w:rsidRPr="0032730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4.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 (ч. 2 ст. 58 Федерального закона от 29.12.2012 № 273­ФЗ «Об образовании в Российской Федерации»).</w:t>
      </w:r>
    </w:p>
    <w:p w14:paraId="3C6D9092" w14:textId="34A2EE5D" w:rsidR="00327304" w:rsidRDefault="00327304" w:rsidP="0032730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32730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4.</w:t>
      </w:r>
      <w:r w:rsidR="00467AF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1</w:t>
      </w:r>
      <w:r w:rsidRPr="0032730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5. Условный перевод в следующий класс – это перевод учащихся, не прошедших промежуточную аттестацию по уважительным причинам или имеющих академическую задолженность не более чем по двум предметам, с обязательной ликвидацией академической задолженности в установленные сроки</w:t>
      </w:r>
      <w:r w:rsidR="0065761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, согласно Акту согласования  (Приложение </w:t>
      </w:r>
      <w:r w:rsidR="00250D0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3</w:t>
      </w:r>
      <w:r w:rsidR="0065761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).</w:t>
      </w:r>
    </w:p>
    <w:p w14:paraId="67CD7713" w14:textId="505E069E" w:rsidR="00862986" w:rsidRDefault="00862986" w:rsidP="0032730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</w:p>
    <w:p w14:paraId="58A2C3CF" w14:textId="3D1B0B37" w:rsidR="00862986" w:rsidRPr="00451030" w:rsidRDefault="00451030" w:rsidP="0045103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</w:pPr>
      <w:r w:rsidRPr="00451030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  <w:lang w:val="en-US"/>
        </w:rPr>
        <w:t>V</w:t>
      </w:r>
      <w:r w:rsidRPr="00451030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u w:color="000000"/>
        </w:rPr>
        <w:t>. Ликвидация академической задолженности</w:t>
      </w:r>
    </w:p>
    <w:p w14:paraId="773EBF7A" w14:textId="77777777" w:rsidR="00862986" w:rsidRPr="00862986" w:rsidRDefault="00862986" w:rsidP="0086298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86298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5.1. Права, обязанности участников образовательных отношений по ликвидации академической задолженности:</w:t>
      </w:r>
    </w:p>
    <w:p w14:paraId="3D449F03" w14:textId="37908A3C" w:rsidR="00862986" w:rsidRPr="00862986" w:rsidRDefault="00862986" w:rsidP="0086298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86298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5.1.1. </w:t>
      </w:r>
      <w:r w:rsidR="00FA2C30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У</w:t>
      </w:r>
      <w:r w:rsidRPr="0086298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чащиеся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</w:t>
      </w:r>
      <w:r w:rsidR="00451030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директора</w:t>
      </w:r>
      <w:r w:rsidRPr="0086298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 школы.</w:t>
      </w:r>
    </w:p>
    <w:p w14:paraId="0C94FAF4" w14:textId="5D32E1CC" w:rsidR="00862986" w:rsidRPr="00862986" w:rsidRDefault="00862986" w:rsidP="0086298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86298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5.1.2. </w:t>
      </w:r>
      <w:r w:rsidR="00451030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У</w:t>
      </w:r>
      <w:r w:rsidRPr="0086298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чащиеся имеют право:</w:t>
      </w:r>
    </w:p>
    <w:p w14:paraId="4A6C1358" w14:textId="296CC602" w:rsidR="00862986" w:rsidRPr="00862986" w:rsidRDefault="00451030" w:rsidP="0086298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   -    </w:t>
      </w:r>
      <w:r w:rsidR="00862986" w:rsidRPr="0086298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пройти промежуточную аттестацию по соответствующим учебным предметам, курсам, дисциплинам (модулям) не более двух раз в пределах одного года с момента образования академической задолженности, не включая время болезни обучающегося (ч. 5 ст. 58 Федерального закона от 29.12.2012 № 273­ФЗ «Об образовании в Российской Федерации»);</w:t>
      </w:r>
    </w:p>
    <w:p w14:paraId="2F2EF35B" w14:textId="1C67A056" w:rsidR="00862986" w:rsidRPr="00862986" w:rsidRDefault="00451030" w:rsidP="0086298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lastRenderedPageBreak/>
        <w:t xml:space="preserve">   -</w:t>
      </w:r>
      <w:r w:rsidR="00862986" w:rsidRPr="0086298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ab/>
        <w:t>получать консультации по учебным предметам, курсам, дисциплинам (модулям);</w:t>
      </w:r>
    </w:p>
    <w:p w14:paraId="373AC27A" w14:textId="7AD73583" w:rsidR="00862986" w:rsidRPr="00862986" w:rsidRDefault="00451030" w:rsidP="0086298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   -</w:t>
      </w:r>
      <w:r w:rsidR="00862986" w:rsidRPr="0086298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ab/>
        <w:t>получать информацию о работе комиссий по сдаче академических задолженностей;</w:t>
      </w:r>
    </w:p>
    <w:p w14:paraId="644382AF" w14:textId="7EAFC274" w:rsidR="00862986" w:rsidRPr="00862986" w:rsidRDefault="00451030" w:rsidP="0086298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   -</w:t>
      </w:r>
      <w:r w:rsidR="00862986" w:rsidRPr="0086298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ab/>
        <w:t>получать помощь педагога­психолога и других специалистов школы.</w:t>
      </w:r>
    </w:p>
    <w:p w14:paraId="0CF94E8A" w14:textId="28C08B17" w:rsidR="00862986" w:rsidRPr="00862986" w:rsidRDefault="00862986" w:rsidP="0086298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86298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5.1.3. Школа при организации ликвидации академической задолженности учащимися обязана:</w:t>
      </w:r>
    </w:p>
    <w:p w14:paraId="5346CB3D" w14:textId="041A19C1" w:rsidR="00862986" w:rsidRPr="00862986" w:rsidRDefault="00451030" w:rsidP="0086298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-</w:t>
      </w:r>
      <w:r w:rsidR="00862986" w:rsidRPr="0086298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ab/>
        <w:t>создать условия учащимся для ликвидации академических задолженностей;</w:t>
      </w:r>
    </w:p>
    <w:p w14:paraId="5DEFCB75" w14:textId="15D3A87B" w:rsidR="00862986" w:rsidRPr="00862986" w:rsidRDefault="00451030" w:rsidP="0086298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-</w:t>
      </w:r>
      <w:r w:rsidR="00862986" w:rsidRPr="0086298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ab/>
        <w:t>обеспечить контроль за своевременностью ликвидации академических задолженностей;</w:t>
      </w:r>
    </w:p>
    <w:p w14:paraId="535D41B6" w14:textId="0F6B1278" w:rsidR="00862986" w:rsidRPr="00862986" w:rsidRDefault="00451030" w:rsidP="0086298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-</w:t>
      </w:r>
      <w:r w:rsidR="00862986" w:rsidRPr="0086298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ab/>
        <w:t>создать комиссию для проведения сдачи академических задолженностей (промежуточной аттестации учащихся во второй раз).</w:t>
      </w:r>
    </w:p>
    <w:p w14:paraId="3BAEC6C6" w14:textId="5E592735" w:rsidR="00862986" w:rsidRPr="00862986" w:rsidRDefault="00862986" w:rsidP="0086298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86298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5.1.4. Родители (законные представители) учащихся обязаны:</w:t>
      </w:r>
    </w:p>
    <w:p w14:paraId="3B0C63BC" w14:textId="5C1F0DC2" w:rsidR="00862986" w:rsidRPr="00862986" w:rsidRDefault="00451030" w:rsidP="0086298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-</w:t>
      </w:r>
      <w:r w:rsidR="00862986" w:rsidRPr="0086298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ab/>
        <w:t>создать условия учащемуся для ликвидации академической задолженности;</w:t>
      </w:r>
    </w:p>
    <w:p w14:paraId="655AF9E9" w14:textId="4F88424C" w:rsidR="00862986" w:rsidRPr="00862986" w:rsidRDefault="00451030" w:rsidP="0086298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-</w:t>
      </w:r>
      <w:r w:rsidR="00862986" w:rsidRPr="0086298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ab/>
        <w:t>обеспечить контроль за своевременностью ликвидации учащимся академической задолженности;</w:t>
      </w:r>
    </w:p>
    <w:p w14:paraId="6E325EF2" w14:textId="38BF1332" w:rsidR="00862986" w:rsidRPr="00862986" w:rsidRDefault="00451030" w:rsidP="0086298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-</w:t>
      </w:r>
      <w:r w:rsidR="00862986" w:rsidRPr="0086298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ab/>
        <w:t>нести ответственность за ликвидацию учащимся академической задолженности в сроки, установленные для пересдачи.</w:t>
      </w:r>
    </w:p>
    <w:p w14:paraId="1D715B0F" w14:textId="77777777" w:rsidR="00862986" w:rsidRPr="00862986" w:rsidRDefault="00862986" w:rsidP="0086298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86298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5.1.5. Для проведения промежуточной аттестации во второй раз в школе создается соответствующая комиссия:</w:t>
      </w:r>
    </w:p>
    <w:p w14:paraId="20BF0CB8" w14:textId="4209A0FC" w:rsidR="00862986" w:rsidRPr="00862986" w:rsidRDefault="00451030" w:rsidP="0086298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-</w:t>
      </w:r>
      <w:r w:rsidR="00862986" w:rsidRPr="0086298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ab/>
        <w:t>комиссия формируется по предметному принципу;</w:t>
      </w:r>
    </w:p>
    <w:p w14:paraId="5C57A025" w14:textId="08D43C7C" w:rsidR="00862986" w:rsidRPr="00862986" w:rsidRDefault="00451030" w:rsidP="0086298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-</w:t>
      </w:r>
      <w:r w:rsidR="00862986" w:rsidRPr="0086298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ab/>
        <w:t xml:space="preserve">количественный и персональный состав предметной комиссии определяется приказом 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директора</w:t>
      </w:r>
      <w:r w:rsidR="00862986" w:rsidRPr="0086298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 школы</w:t>
      </w:r>
      <w:r w:rsidR="00FA2C30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.</w:t>
      </w:r>
      <w:r w:rsidR="00862986" w:rsidRPr="0086298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 </w:t>
      </w:r>
      <w:r w:rsidR="00FA2C30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 </w:t>
      </w:r>
      <w:r w:rsidR="00862986" w:rsidRPr="0086298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В комиссию входит не менее трех человек.</w:t>
      </w:r>
    </w:p>
    <w:p w14:paraId="28A79937" w14:textId="79101CF5" w:rsidR="00862986" w:rsidRPr="00862986" w:rsidRDefault="00862986" w:rsidP="0086298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86298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5.1.6. Решение комиссии оформляется протоколом промежуточной аттестации обучающихся по учебному предмету, курсу, дисциплине (модулю)</w:t>
      </w:r>
      <w:r w:rsidR="007122B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. (Приложение </w:t>
      </w:r>
      <w:r w:rsidR="00250D0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4</w:t>
      </w:r>
      <w:r w:rsidR="007122B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)</w:t>
      </w:r>
    </w:p>
    <w:p w14:paraId="40AD8A6D" w14:textId="0F6188AF" w:rsidR="00862986" w:rsidRPr="00862986" w:rsidRDefault="00862986" w:rsidP="0086298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86298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5.1.7. </w:t>
      </w:r>
      <w:r w:rsidR="00451030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У</w:t>
      </w:r>
      <w:r w:rsidRPr="0086298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чащиеся, не ликвидировавшие академическую задолженность по образовательным программам соответствующего уровня общего образования в течение года с момента ее появления, по усмотрению их родителей (законных представителей) и на основании их заявления могут быть:</w:t>
      </w:r>
    </w:p>
    <w:p w14:paraId="5CA46152" w14:textId="4DF4D308" w:rsidR="00862986" w:rsidRPr="00862986" w:rsidRDefault="00451030" w:rsidP="0086298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-</w:t>
      </w:r>
      <w:r w:rsidR="00862986" w:rsidRPr="0086298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ab/>
        <w:t>оставлены на повторное обучение;</w:t>
      </w:r>
    </w:p>
    <w:p w14:paraId="29366BF2" w14:textId="658589A5" w:rsidR="00862986" w:rsidRPr="00862986" w:rsidRDefault="00451030" w:rsidP="0086298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-</w:t>
      </w:r>
      <w:r w:rsidR="00862986" w:rsidRPr="0086298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ab/>
        <w:t>переведены на обучение по АООП в соответствии с рекомендациями психолого­медико­педагогической комиссии (ПМПК);</w:t>
      </w:r>
    </w:p>
    <w:p w14:paraId="4230B8C2" w14:textId="66174A18" w:rsidR="00862986" w:rsidRPr="008C190B" w:rsidRDefault="00451030" w:rsidP="0086298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-</w:t>
      </w:r>
      <w:r w:rsidR="00862986" w:rsidRPr="0086298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ab/>
      </w:r>
      <w:r w:rsidR="00862986" w:rsidRPr="008C190B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 xml:space="preserve">переведены на обучение по </w:t>
      </w:r>
      <w:r w:rsidR="008C190B" w:rsidRPr="008C190B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другим формам предусмотренным Законом «Об образовании  РФ».</w:t>
      </w:r>
    </w:p>
    <w:p w14:paraId="267D586C" w14:textId="31B5FBFB" w:rsidR="00D438C8" w:rsidRPr="008C190B" w:rsidRDefault="00D438C8" w:rsidP="0086298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</w:p>
    <w:p w14:paraId="24ADD5A9" w14:textId="77777777" w:rsidR="00A7612B" w:rsidRDefault="00A7612B" w:rsidP="00A7612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</w:p>
    <w:p w14:paraId="2DA20507" w14:textId="1BB39061" w:rsidR="00A7612B" w:rsidRPr="00A7612B" w:rsidRDefault="00A7612B" w:rsidP="00A7612B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color="000000"/>
        </w:rPr>
      </w:pPr>
      <w:r w:rsidRPr="00A7612B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color="000000"/>
          <w:lang w:val="en-US"/>
        </w:rPr>
        <w:t>VI</w:t>
      </w:r>
      <w:r w:rsidRPr="00A7612B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color="000000"/>
        </w:rPr>
        <w:t>. Текущий контроль и промежуточная атте</w:t>
      </w: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color="000000"/>
          <w:lang w:val="en-US"/>
        </w:rPr>
        <w:t>c</w:t>
      </w:r>
      <w:r w:rsidRPr="00A7612B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color="000000"/>
        </w:rPr>
        <w:t>тация на дистанционном обучении</w:t>
      </w:r>
    </w:p>
    <w:p w14:paraId="61F4351A" w14:textId="31F70F9A" w:rsidR="00A7612B" w:rsidRPr="00A7612B" w:rsidRDefault="00A7612B" w:rsidP="00A7612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A7612B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 xml:space="preserve"> </w:t>
      </w:r>
    </w:p>
    <w:p w14:paraId="70A61C28" w14:textId="77777777" w:rsidR="00A7612B" w:rsidRPr="00A7612B" w:rsidRDefault="00A7612B" w:rsidP="00A7612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A7612B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6.1. При дистанционном обучении взаимодействие между педагогом и обучающимся может происходить в oнлайн­ и (или) офлайн­режиме.</w:t>
      </w:r>
    </w:p>
    <w:p w14:paraId="2F931215" w14:textId="77777777" w:rsidR="00A7612B" w:rsidRPr="00A7612B" w:rsidRDefault="00A7612B" w:rsidP="00A7612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A7612B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6.2. Текущий контроль на дистанционном обучении осуществляется педагогом, реализующим конкретную часть образовательной программы.</w:t>
      </w:r>
    </w:p>
    <w:p w14:paraId="38298AAB" w14:textId="77777777" w:rsidR="00A7612B" w:rsidRPr="00A7612B" w:rsidRDefault="00A7612B" w:rsidP="00A7612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A7612B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6.3. В рамках текущего контроля педагогические работники вправе:</w:t>
      </w:r>
    </w:p>
    <w:p w14:paraId="2CB99033" w14:textId="38DC51C4" w:rsidR="00A7612B" w:rsidRPr="00A7612B" w:rsidRDefault="00A7612B" w:rsidP="00A7612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A7612B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 xml:space="preserve">  -    проводить онлайн-опросы на информационной платформе «Учи.ру»,  </w:t>
      </w:r>
      <w:r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 xml:space="preserve">«Якласс», </w:t>
      </w:r>
      <w:r w:rsidRPr="00A7612B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в Skype</w:t>
      </w:r>
      <w:r w:rsidR="00E53ADA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,</w:t>
      </w:r>
      <w:r w:rsidRPr="00A7612B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 xml:space="preserve">  Zoom</w:t>
      </w:r>
      <w:r w:rsidR="00E53ADA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, либо другими возможностями, имеющимися у учащихся</w:t>
      </w:r>
      <w:r w:rsidRPr="00A7612B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;</w:t>
      </w:r>
    </w:p>
    <w:p w14:paraId="65DDB257" w14:textId="1D2061B0" w:rsidR="00A7612B" w:rsidRPr="00A7612B" w:rsidRDefault="00A7612B" w:rsidP="00A7612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A7612B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 xml:space="preserve">  -    проводить тестирование, контрольные работы;</w:t>
      </w:r>
    </w:p>
    <w:p w14:paraId="050FAE31" w14:textId="12FF259B" w:rsidR="00A7612B" w:rsidRPr="00A7612B" w:rsidRDefault="00A7612B" w:rsidP="00A7612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A7612B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 xml:space="preserve">  -   давать обучающимся задания в виде реферата, проекта, исследования с последующим выставлением отметки в журнал.</w:t>
      </w:r>
    </w:p>
    <w:p w14:paraId="2D90905F" w14:textId="31E45BB5" w:rsidR="00D438C8" w:rsidRPr="00A7612B" w:rsidRDefault="00A7612B" w:rsidP="00A7612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</w:pPr>
      <w:r w:rsidRPr="00A7612B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 xml:space="preserve">6.4. Промежуточную аттестацию на дистанционном обучении проводят в форме учета текущих образовательных результатов в конце </w:t>
      </w:r>
      <w:r w:rsidR="00E53ADA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 xml:space="preserve"> </w:t>
      </w:r>
      <w:r w:rsidRPr="00A7612B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 xml:space="preserve"> года по пятибалльной системе оценивания</w:t>
      </w:r>
      <w:r w:rsidR="00E53ADA" w:rsidRPr="00E53ADA">
        <w:t xml:space="preserve"> </w:t>
      </w:r>
      <w:r w:rsidR="00E53ADA" w:rsidRPr="00E53ADA"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 xml:space="preserve">выраженный в виде среднего балла по итогам всех четвертей (полугодий).  </w:t>
      </w:r>
    </w:p>
    <w:p w14:paraId="6ACF1CDD" w14:textId="7FED2779" w:rsidR="00327304" w:rsidRPr="00AA3AA7" w:rsidRDefault="00327304" w:rsidP="00327304">
      <w:pPr>
        <w:autoSpaceDE w:val="0"/>
        <w:autoSpaceDN w:val="0"/>
        <w:adjustRightInd w:val="0"/>
        <w:spacing w:after="0" w:line="240" w:lineRule="auto"/>
        <w:ind w:left="207" w:right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6"/>
          <w:szCs w:val="26"/>
          <w:u w:color="000000"/>
        </w:rPr>
      </w:pPr>
    </w:p>
    <w:p w14:paraId="4CA36E19" w14:textId="2DFE3035" w:rsidR="00E53ADA" w:rsidRPr="00D71203" w:rsidRDefault="00D71203" w:rsidP="00D71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2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D71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E53ADA" w:rsidRPr="00D71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Текущий контроль  и промежуточная аттестация</w:t>
      </w:r>
      <w:r w:rsidRPr="00D71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учащихся, оставленных на повторное обучение  </w:t>
      </w:r>
    </w:p>
    <w:p w14:paraId="7A055050" w14:textId="69601646" w:rsidR="00D71203" w:rsidRDefault="00D71203" w:rsidP="00E53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E53ADA" w:rsidRPr="00E5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bookmarkStart w:id="1" w:name="_Hlk86814764"/>
      <w:r w:rsidR="00E53ADA" w:rsidRPr="00E53A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успеваемости учащихся, оставленных на повторное 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1-</w:t>
      </w:r>
      <w:r w:rsidR="00A607D1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классах</w:t>
      </w:r>
      <w:r w:rsidR="00E53ADA" w:rsidRPr="00E53AD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проводится педагогическим работником в общем порядке.</w:t>
      </w:r>
    </w:p>
    <w:bookmarkEnd w:id="1"/>
    <w:p w14:paraId="27B4E135" w14:textId="77777777" w:rsidR="00A607D1" w:rsidRDefault="00D71203" w:rsidP="00E53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53ADA" w:rsidRPr="00E5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Промежуточная аттестация учащихся, оставленных на повторное обучение, проводится педагогическим работником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r w:rsidR="00E53ADA" w:rsidRPr="00E5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предметам,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65C45F" w14:textId="629FA77F" w:rsidR="00E53ADA" w:rsidRDefault="00A607D1" w:rsidP="00E53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</w:t>
      </w:r>
      <w:r w:rsidRPr="00A6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успеваемости учащихся, оставленных на повторное обучение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A60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 индивидуальному учебному плану по результатам ГИА</w:t>
      </w:r>
      <w:r w:rsidRPr="00A607D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проводится педагогическим работником в общем 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предметам индивидуального учебного плана.</w:t>
      </w:r>
      <w:r w:rsidR="00E53ADA" w:rsidRPr="00E5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остальным учебным предметам засчитываются результаты промежуточной аттестации учащегося, полученные в предыдущем году обучения, если иное не предусмотрено индивидуальным учебным планом.</w:t>
      </w:r>
    </w:p>
    <w:p w14:paraId="0A9A5705" w14:textId="77777777" w:rsidR="00586028" w:rsidRPr="00C36CE9" w:rsidRDefault="00586028" w:rsidP="009E7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915B5" w14:textId="705C008F" w:rsidR="00C36CE9" w:rsidRPr="00C36CE9" w:rsidRDefault="00D66024" w:rsidP="005B04F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04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5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C6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9E700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5B04F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 w:rsidR="00AA180E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="00B72E7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="00AA180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C36CE9" w:rsidRPr="00C36CE9">
        <w:rPr>
          <w:rFonts w:ascii="Times New Roman" w:eastAsia="Calibri" w:hAnsi="Times New Roman" w:cs="Times New Roman"/>
          <w:b/>
          <w:sz w:val="24"/>
          <w:szCs w:val="24"/>
        </w:rPr>
        <w:t>.Права, обязанности и ответственность участников образовательного процесса при организации текущего контроля успеваемости и промежуточной  аттестации учащихся</w:t>
      </w:r>
    </w:p>
    <w:p w14:paraId="1D92B81E" w14:textId="36A345CF" w:rsidR="00C36CE9" w:rsidRPr="00C36CE9" w:rsidRDefault="00B72E7F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122B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8</w:t>
      </w:r>
      <w:r w:rsidR="00C36CE9" w:rsidRPr="00C36CE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.1 Права и обязанности учащихся.</w:t>
      </w:r>
    </w:p>
    <w:p w14:paraId="20AE17F0" w14:textId="77777777" w:rsidR="00C36CE9" w:rsidRP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 имеют право:</w:t>
      </w:r>
    </w:p>
    <w:p w14:paraId="51D91F23" w14:textId="77777777" w:rsidR="00C36CE9" w:rsidRPr="009F1C64" w:rsidRDefault="00C36CE9" w:rsidP="009F1C6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аргументированную самостоятельную оценку своих достижений и трудностей;</w:t>
      </w:r>
    </w:p>
    <w:p w14:paraId="118C7076" w14:textId="77777777" w:rsidR="00C36CE9" w:rsidRPr="00C36CE9" w:rsidRDefault="00C36CE9" w:rsidP="00C36C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публичную защиту своих достижений;</w:t>
      </w:r>
    </w:p>
    <w:p w14:paraId="53C3242D" w14:textId="77777777" w:rsidR="00C36CE9" w:rsidRPr="00C36CE9" w:rsidRDefault="00C36CE9" w:rsidP="00C36C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ошибку и время на ее устранение;</w:t>
      </w:r>
    </w:p>
    <w:p w14:paraId="004FACDE" w14:textId="77777777" w:rsidR="00C36CE9" w:rsidRPr="00C36CE9" w:rsidRDefault="00C36CE9" w:rsidP="00C36C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знакомство с демонстрационными вариантами контрольных (предметных), компле</w:t>
      </w:r>
      <w:r w:rsidR="009F1C64">
        <w:rPr>
          <w:rFonts w:ascii="Times New Roman" w:eastAsia="Times New Roman" w:hAnsi="Times New Roman" w:cs="Times New Roman"/>
          <w:sz w:val="24"/>
          <w:szCs w:val="24"/>
          <w:lang w:eastAsia="ru-RU"/>
        </w:rPr>
        <w:t>ксных работ, групповых проектов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A75DF3" w14:textId="77777777" w:rsidR="00C36CE9" w:rsidRP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 обязаны:</w:t>
      </w:r>
    </w:p>
    <w:p w14:paraId="2ECBE795" w14:textId="77777777" w:rsidR="00C36CE9" w:rsidRPr="00C36CE9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проявлять оценочную самостоятельность в учебной работе;</w:t>
      </w:r>
    </w:p>
    <w:p w14:paraId="5F7FF8BD" w14:textId="77777777" w:rsidR="00C36CE9" w:rsidRPr="009F1C64" w:rsidRDefault="00C36CE9" w:rsidP="009F1C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способами оценивания, принятыми в школе;</w:t>
      </w:r>
    </w:p>
    <w:p w14:paraId="4B764F67" w14:textId="77777777" w:rsidR="00C36CE9" w:rsidRP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14D0F165" w14:textId="694B9504" w:rsidR="00C36CE9" w:rsidRPr="00C36CE9" w:rsidRDefault="00B72E7F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122B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8</w:t>
      </w:r>
      <w:r w:rsidR="00C36CE9" w:rsidRPr="00C36CE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.2.Права и обязанности родителей</w:t>
      </w:r>
    </w:p>
    <w:p w14:paraId="2EC97467" w14:textId="77777777" w:rsidR="00C36CE9" w:rsidRP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Родитель имеет право:</w:t>
      </w:r>
    </w:p>
    <w:p w14:paraId="01835C8D" w14:textId="77777777" w:rsidR="00C36CE9" w:rsidRPr="00C36CE9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принципах и способах оценивания в школе;</w:t>
      </w:r>
    </w:p>
    <w:p w14:paraId="27824B7D" w14:textId="77777777" w:rsidR="00C36CE9" w:rsidRPr="00C36CE9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актуальную и достоверную информацию об успехах и достижениях своего ребенка;</w:t>
      </w:r>
    </w:p>
    <w:p w14:paraId="4C96D214" w14:textId="77777777" w:rsidR="00C36CE9" w:rsidRPr="00C36CE9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индивидуальные консультации с учителем по поводу проблем, трудностей и путей их преодоления их у своего ребенка;</w:t>
      </w:r>
    </w:p>
    <w:p w14:paraId="51061C2C" w14:textId="77777777" w:rsidR="00C36CE9" w:rsidRPr="00C36CE9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знакомство с демонстрационными вариантами контрольных (предметных), комплексных работ, групповых проектов, которые будет выполнять ребенок </w:t>
      </w:r>
      <w:r w:rsidRPr="00C36C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(за учебный период, год, уровень обучения)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73B07A" w14:textId="77777777" w:rsidR="00C36CE9" w:rsidRP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Родитель обязан:</w:t>
      </w:r>
    </w:p>
    <w:p w14:paraId="5B46391F" w14:textId="77777777" w:rsidR="00C36CE9" w:rsidRPr="00C36CE9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учителя о возможных трудностях и проблемах ребенка, с которыми родитель сталкивается в домашних условиях;</w:t>
      </w:r>
    </w:p>
    <w:p w14:paraId="300A3D65" w14:textId="77777777" w:rsidR="00C36CE9" w:rsidRPr="00C36CE9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оценочной безопасности; </w:t>
      </w:r>
    </w:p>
    <w:p w14:paraId="13E20B15" w14:textId="77777777" w:rsidR="00C36CE9" w:rsidRPr="00C36CE9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текущую успеваемость своего ребенка и создавать все необходимые условия для качественного и своевременного выполнения им домашних заданий;</w:t>
      </w:r>
    </w:p>
    <w:p w14:paraId="61CFF1BA" w14:textId="77777777" w:rsidR="00C36CE9" w:rsidRPr="009F1C64" w:rsidRDefault="00C36CE9" w:rsidP="009F1C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контроль при наличии задолженностей за своевременной их ликвидации;</w:t>
      </w:r>
    </w:p>
    <w:p w14:paraId="01796941" w14:textId="77777777" w:rsidR="00C36CE9" w:rsidRPr="00C36CE9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родительские собрания, групповые консультации, на которых идет просветительская работа по оказанию помощи в образовании их детей.</w:t>
      </w:r>
    </w:p>
    <w:p w14:paraId="29C79FAE" w14:textId="77777777" w:rsidR="00C36CE9" w:rsidRP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45B179" w14:textId="16E67F10" w:rsidR="00C36CE9" w:rsidRPr="00C36CE9" w:rsidRDefault="00B72E7F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2B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8</w:t>
      </w:r>
      <w:r w:rsidR="00C36CE9" w:rsidRPr="00C36CE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.3.Права и обязанности учителя</w:t>
      </w:r>
    </w:p>
    <w:p w14:paraId="0EB65D71" w14:textId="77777777" w:rsidR="00C36CE9" w:rsidRP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 имеет право:</w:t>
      </w:r>
    </w:p>
    <w:p w14:paraId="052B7831" w14:textId="77777777" w:rsidR="00C36CE9" w:rsidRPr="00C36CE9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свое аргументированное оценочное суждение по поводу работы учащихся;</w:t>
      </w:r>
    </w:p>
    <w:p w14:paraId="6FAEB5DB" w14:textId="77777777" w:rsidR="00C36CE9" w:rsidRPr="00C36CE9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помощью к психологу, родителям;</w:t>
      </w:r>
    </w:p>
    <w:p w14:paraId="1C838C65" w14:textId="77777777" w:rsidR="00C36CE9" w:rsidRPr="00C36CE9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устанавливать сроки, виды и формы текущего контроля, использовать способы оценивания в соответствии с программой по отдельному учебному предмету (курсу) и данным Положением.</w:t>
      </w:r>
    </w:p>
    <w:p w14:paraId="7DADBFA7" w14:textId="77777777" w:rsidR="00C36CE9" w:rsidRP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 обязан:</w:t>
      </w:r>
    </w:p>
    <w:p w14:paraId="0D9E5605" w14:textId="77777777" w:rsidR="00C36CE9" w:rsidRPr="00C36CE9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и использовать все виды, формы, способы оценивания </w:t>
      </w:r>
      <w:r w:rsidR="009F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результатов в соответствии с данным Положением; </w:t>
      </w:r>
    </w:p>
    <w:p w14:paraId="0E56A41C" w14:textId="77777777" w:rsidR="00C36CE9" w:rsidRPr="00C36CE9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оценочной безопасности;</w:t>
      </w:r>
    </w:p>
    <w:p w14:paraId="2CE272AE" w14:textId="77777777" w:rsidR="00C36CE9" w:rsidRPr="009F1C64" w:rsidRDefault="00C36CE9" w:rsidP="009F1C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над формированием самоконтроля и самооценки у учащихся;</w:t>
      </w:r>
    </w:p>
    <w:p w14:paraId="06565302" w14:textId="77777777" w:rsidR="00C36CE9" w:rsidRPr="00C36CE9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учет продвижения учащихся в классном </w:t>
      </w:r>
      <w:r w:rsidR="009F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</w:t>
      </w:r>
      <w:r w:rsidR="009F1C64">
        <w:rPr>
          <w:rFonts w:ascii="Times New Roman" w:eastAsia="Times New Roman" w:hAnsi="Times New Roman" w:cs="Times New Roman"/>
          <w:sz w:val="24"/>
          <w:szCs w:val="24"/>
          <w:lang w:eastAsia="ru-RU"/>
        </w:rPr>
        <w:t>ле, дневниках учащихся;</w:t>
      </w:r>
    </w:p>
    <w:p w14:paraId="38BB2661" w14:textId="77777777" w:rsidR="00C36CE9" w:rsidRPr="009F1C64" w:rsidRDefault="00C36CE9" w:rsidP="009F1C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доводить до сведения родителей достижения и успехи учащихся через систему </w:t>
      </w:r>
      <w:r w:rsidR="009F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дневников (в исключительных случаях иным способом);</w:t>
      </w:r>
    </w:p>
    <w:p w14:paraId="7EBC28FB" w14:textId="77777777" w:rsidR="00C36CE9" w:rsidRPr="00C36CE9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аргументировано оценивать учащихся относительно их собственных возможностей и достижений.</w:t>
      </w:r>
    </w:p>
    <w:p w14:paraId="137D2BE8" w14:textId="77777777" w:rsidR="00C36CE9" w:rsidRP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0A2D89" w14:textId="14855A61" w:rsidR="00C36CE9" w:rsidRPr="00C36CE9" w:rsidRDefault="00B72E7F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2E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8</w:t>
      </w:r>
      <w:r w:rsidR="00C36CE9" w:rsidRPr="00C36CE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.4.Права и обязанности заместителя директора по учебно-воспитательной работе.</w:t>
      </w:r>
    </w:p>
    <w:p w14:paraId="5581BAD5" w14:textId="77777777" w:rsidR="00C36CE9" w:rsidRP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Заместитель директора по учебно-воспитательной работе имеет право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CE963F4" w14:textId="77777777" w:rsidR="00C36CE9" w:rsidRPr="00C36CE9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знакомство с материалами текущего контроля, промежуточной аттестации </w:t>
      </w:r>
      <w:r w:rsidRPr="00C36C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(за учебный период, год, уровень обучения) 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учащихся;</w:t>
      </w:r>
    </w:p>
    <w:p w14:paraId="50AC7B08" w14:textId="434BCA6A" w:rsidR="00C36CE9" w:rsidRPr="00C36CE9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самостоятельную разработку контрольно-измерительных материалов, предназначенных для </w:t>
      </w:r>
      <w:r w:rsidR="00D438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контроля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C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(за учебный период, год, уровень обучения) 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 а также привлекать к этой работе руководителей школьных методических объединений, учителей, педагогических работников других образовательных организаций.</w:t>
      </w:r>
    </w:p>
    <w:p w14:paraId="03F8B142" w14:textId="77777777" w:rsidR="00C36CE9" w:rsidRP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Заместитель директора по учебно-воспитательной работе обязан:</w:t>
      </w:r>
    </w:p>
    <w:p w14:paraId="76B4F229" w14:textId="77777777" w:rsidR="00C36CE9" w:rsidRPr="009F1C64" w:rsidRDefault="00C36CE9" w:rsidP="009F1C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довести до сведения участников образовательного процесса сроки, формы проведения промежуточной аттестации; </w:t>
      </w:r>
    </w:p>
    <w:p w14:paraId="16BB1026" w14:textId="6C9FBE3F" w:rsidR="00C36CE9" w:rsidRPr="00C36CE9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готовность и соответствие требованиям стандарта контрольно-измерительных материалов, подготовленных учителями для </w:t>
      </w:r>
      <w:r w:rsidR="00D438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текущей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 </w:t>
      </w:r>
      <w:r w:rsidRPr="00C36C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(за учебный период, год, уровень обучения) 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учащихся;</w:t>
      </w:r>
    </w:p>
    <w:p w14:paraId="21674205" w14:textId="77777777" w:rsidR="00C36CE9" w:rsidRPr="00C36CE9" w:rsidRDefault="00C36CE9" w:rsidP="00C36C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анализ итогов промежуточной аттестации </w:t>
      </w:r>
      <w:r w:rsidRPr="00C36C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(за учебный период, год, уровень обучения) 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на </w:t>
      </w:r>
      <w:r w:rsidR="009F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педагогическом совете.</w:t>
      </w:r>
    </w:p>
    <w:p w14:paraId="115C86D9" w14:textId="77777777" w:rsidR="00C36CE9" w:rsidRP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ADDBD2" w14:textId="34151FEC" w:rsidR="00C36CE9" w:rsidRPr="00C36CE9" w:rsidRDefault="00B72E7F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  <w:r w:rsidR="00C36CE9" w:rsidRPr="00C36C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.5.</w:t>
      </w:r>
      <w:r w:rsidR="00C36CE9" w:rsidRPr="00C36CE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Ответственность сторон</w:t>
      </w:r>
    </w:p>
    <w:p w14:paraId="19D6C87B" w14:textId="77777777" w:rsidR="00C36CE9" w:rsidRPr="00C36CE9" w:rsidRDefault="00C36CE9" w:rsidP="00C36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нарушении основных принципов оценивания результатов текущего контроля или промежуточной аттестации одной из сторон образовательного процесса другая сторона имеет право обратиться к администрации школы с целью защиты своих прав в установленном Уставом школы</w:t>
      </w:r>
      <w:r w:rsidR="009F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</w:t>
      </w: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D5CB35" w14:textId="77777777" w:rsidR="00C36CE9" w:rsidRPr="00C36CE9" w:rsidRDefault="00C36CE9" w:rsidP="00C36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правил оценочной безопасности является предметом административного разбирательства и общественного порицания.</w:t>
      </w:r>
    </w:p>
    <w:p w14:paraId="27E196C2" w14:textId="77777777" w:rsidR="00C36CE9" w:rsidRPr="00C36CE9" w:rsidRDefault="00C36CE9" w:rsidP="00C36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1568A" w14:textId="77777777" w:rsidR="00C36CE9" w:rsidRPr="00C36CE9" w:rsidRDefault="00C36CE9" w:rsidP="009E7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1993D" w14:textId="2CA3C36B" w:rsidR="00C36CE9" w:rsidRPr="00C36CE9" w:rsidRDefault="00B72E7F" w:rsidP="00C36CE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="00C36CE9" w:rsidRPr="00C3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внесения изменений и дополнений.</w:t>
      </w:r>
    </w:p>
    <w:p w14:paraId="70A0A055" w14:textId="2A92DCC5" w:rsidR="00C36CE9" w:rsidRPr="00C36CE9" w:rsidRDefault="00B72E7F" w:rsidP="0055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7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.1. Инициатива внесения изменений и дополнений в настоящее Положение может исходить от органов коллегиального управления, работников МОУ «Мугунская СОШ», учащихся, их родителей (законных представителей).</w:t>
      </w:r>
    </w:p>
    <w:p w14:paraId="5D33E1BA" w14:textId="406CD0EE" w:rsidR="00C36CE9" w:rsidRPr="00C36CE9" w:rsidRDefault="00B72E7F" w:rsidP="0055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2B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.2.  Изменения и дополнения в настоящее Положение подлежат открытому обсуждению на педагогическом совете</w:t>
      </w:r>
      <w:r w:rsidR="0055460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общешкольном родительском собрании</w:t>
      </w:r>
      <w:r w:rsidR="009F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заседании </w:t>
      </w:r>
      <w:r w:rsidR="00D438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учащихся</w:t>
      </w:r>
      <w:r w:rsidR="009F1C64" w:rsidRPr="00D438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вносятся в случае их одобрения.</w:t>
      </w:r>
    </w:p>
    <w:p w14:paraId="2A67785C" w14:textId="48869435" w:rsidR="00C36CE9" w:rsidRPr="00C36CE9" w:rsidRDefault="00B72E7F" w:rsidP="0055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7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>.3. Изменения и дополнения в настоящее Положение вступают в силу с учебного года</w:t>
      </w:r>
      <w:r w:rsidR="00C7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36CE9" w:rsidRPr="00C3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за годом принятия решения о внесении изменений.</w:t>
      </w:r>
    </w:p>
    <w:p w14:paraId="5E812874" w14:textId="77777777" w:rsidR="00C36CE9" w:rsidRPr="00C36CE9" w:rsidRDefault="00C36CE9" w:rsidP="00C3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9CB7A" w14:textId="77777777" w:rsidR="00C36CE9" w:rsidRPr="00C36CE9" w:rsidRDefault="00C36CE9" w:rsidP="00C36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FB8EC" w14:textId="77777777" w:rsidR="00C36CE9" w:rsidRPr="00C36CE9" w:rsidRDefault="00C36CE9" w:rsidP="00C36C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lastRenderedPageBreak/>
        <w:t>Примечания.</w:t>
      </w:r>
    </w:p>
    <w:p w14:paraId="65661903" w14:textId="61045326" w:rsidR="00A5141A" w:rsidRDefault="00C36CE9" w:rsidP="009E70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36CE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Срок действия данного Положения: </w:t>
      </w:r>
      <w:r w:rsidR="007E69F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до внесения изменений</w:t>
      </w:r>
      <w:r w:rsidRPr="00C36CE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</w:t>
      </w:r>
    </w:p>
    <w:p w14:paraId="7DF6C7EB" w14:textId="7F6090E2" w:rsidR="007122B1" w:rsidRDefault="007122B1" w:rsidP="009E70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36A31A86" w14:textId="2A3D5A3A" w:rsidR="007122B1" w:rsidRDefault="007122B1" w:rsidP="009E70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18DCDE59" w14:textId="77777777" w:rsidR="00467AFC" w:rsidRDefault="00467AFC" w:rsidP="00603F1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089DA5FF" w14:textId="77777777" w:rsidR="00467AFC" w:rsidRDefault="00467AFC" w:rsidP="00603F1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235F4839" w14:textId="77777777" w:rsidR="003C3BF0" w:rsidRDefault="003C3BF0" w:rsidP="00603F1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70F6AABA" w14:textId="77777777" w:rsidR="003C3BF0" w:rsidRDefault="003C3BF0" w:rsidP="00603F1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2B2BB332" w14:textId="77777777" w:rsidR="003C3BF0" w:rsidRDefault="003C3BF0" w:rsidP="00603F1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29FAB1ED" w14:textId="77777777" w:rsidR="003C3BF0" w:rsidRDefault="003C3BF0" w:rsidP="00603F1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43156ABB" w14:textId="77777777" w:rsidR="003C3BF0" w:rsidRDefault="003C3BF0" w:rsidP="00603F1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7D46398E" w14:textId="1E353BEE" w:rsidR="003C3BF0" w:rsidRPr="003C3BF0" w:rsidRDefault="003C3BF0" w:rsidP="003C3BF0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3B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 1</w:t>
      </w:r>
      <w:r w:rsidRPr="003C3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C3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оложению о формах, периодичности</w:t>
      </w:r>
      <w:r w:rsidRPr="003C3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порядке текущего контроля успеваемости</w:t>
      </w:r>
      <w:r w:rsidRPr="003C3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промежуточной аттестации обучающихся</w:t>
      </w:r>
    </w:p>
    <w:p w14:paraId="329159F2" w14:textId="77777777" w:rsidR="003C3BF0" w:rsidRDefault="003C3BF0" w:rsidP="003C3BF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0A1AF932" w14:textId="428CE747" w:rsidR="003C3BF0" w:rsidRPr="003C3BF0" w:rsidRDefault="003C3BF0" w:rsidP="003C3BF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3B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Описание форм текущего оценивания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8"/>
        <w:gridCol w:w="6537"/>
      </w:tblGrid>
      <w:tr w:rsidR="003C3BF0" w:rsidRPr="003C3BF0" w14:paraId="40A75BB4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D6A956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текущего оценивания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B2E99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3C3BF0" w:rsidRPr="003C3BF0" w14:paraId="174E138B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75E41A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BC9FE0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контроля, позволяющая оценить умение обучающегося воспринимать и понимать содержание звучащих текстов</w:t>
            </w:r>
          </w:p>
        </w:tc>
      </w:tr>
      <w:tr w:rsidR="003C3BF0" w:rsidRPr="003C3BF0" w14:paraId="7404927D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5073B2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тетради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32FFC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</w:t>
            </w:r>
          </w:p>
        </w:tc>
      </w:tr>
      <w:tr w:rsidR="003C3BF0" w:rsidRPr="003C3BF0" w14:paraId="25BCE494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74AB3C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DA174F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контроля, позволяющая оценить умение обучающегося выразительно читать (в том числе наизусть) с соблюдением норм литературного произношения, передавая идейно-образное содержание текста</w:t>
            </w:r>
          </w:p>
        </w:tc>
      </w:tr>
      <w:tr w:rsidR="003C3BF0" w:rsidRPr="003C3BF0" w14:paraId="0B9D5BDC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9C20E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диктант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B66714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контроля, позволяющая оценить комплексные географические знания обучающихся</w:t>
            </w:r>
          </w:p>
        </w:tc>
      </w:tr>
      <w:tr w:rsidR="003C3BF0" w:rsidRPr="003C3BF0" w14:paraId="6934F867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D9C87C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Грамматическое задание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ED1469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контроля, позволяющая оценить результаты усвоения обучающимся изучаемых грамматических явлений, умение производить простейший языковой анализ слов и предложений</w:t>
            </w:r>
          </w:p>
        </w:tc>
      </w:tr>
      <w:tr w:rsidR="003C3BF0" w:rsidRPr="003C3BF0" w14:paraId="5283F9BC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2A75CA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техники упражнений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F58F36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контроля, позволяющая оценить навык обучающегося в демонстрации упражнения наиболее рациональным и эффективным способом, близким к эталонному</w:t>
            </w:r>
          </w:p>
        </w:tc>
      </w:tr>
      <w:tr w:rsidR="003C3BF0" w:rsidRPr="003C3BF0" w14:paraId="6E541378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108973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75C6B0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контроля, позволяющая оценить орфографические и пунктуационные навыки обучающегося</w:t>
            </w:r>
          </w:p>
        </w:tc>
      </w:tr>
      <w:tr w:rsidR="003C3BF0" w:rsidRPr="003C3BF0" w14:paraId="5C247368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7BD204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349AD3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контроля, позволяющая оценить навыки публичного развернутого выступления обучающегося по определенному вопросу, основанного на самостоятельно привлеченной, структурированной и обобщенной им информации, в том </w:t>
            </w: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в виде презентации</w:t>
            </w:r>
          </w:p>
        </w:tc>
      </w:tr>
      <w:tr w:rsidR="003C3BF0" w:rsidRPr="003C3BF0" w14:paraId="28F5DC20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6C4634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CE2889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контроля, при которой проверяется и оценивается умение обучающегося самостоятельно выполнять задания на закрепление и углубление знаний, навыков и умений, полученных на уроке</w:t>
            </w:r>
          </w:p>
        </w:tc>
      </w:tr>
      <w:tr w:rsidR="003C3BF0" w:rsidRPr="003C3BF0" w14:paraId="4B684739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0A6E9E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42B00A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контроля, позволяющая оценить умение обучающегося излагать содержание прочитанного или услышанного текста. Основными критериями при этом являются полнота изложения, фактическая правильность, грамотность, последовательность, логичность</w:t>
            </w:r>
          </w:p>
        </w:tc>
      </w:tr>
      <w:tr w:rsidR="003C3BF0" w:rsidRPr="003C3BF0" w14:paraId="2066CCF5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813C81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работа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B2928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контроля, позволяющая оценить умение обучающегося проводить исследование для расширения имеющихся и получения новых знаний, проверки гипотез, установления закономерностей, обобщения и обоснования информации</w:t>
            </w:r>
          </w:p>
        </w:tc>
      </w:tr>
      <w:tr w:rsidR="003C3BF0" w:rsidRPr="003C3BF0" w14:paraId="736F50A1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D19C49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6568B8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контроля, позволяющая оценить предметные знания и метапредметные навыки обучающегося посредством выполнения практических и теоретических заданий разного типа</w:t>
            </w:r>
          </w:p>
        </w:tc>
      </w:tr>
      <w:tr w:rsidR="003C3BF0" w:rsidRPr="003C3BF0" w14:paraId="66F2B685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751F03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336691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контроля, позволяющая оценить умение обучающегося проводить изучение и исследование характеристик заданного объекта экспериментальным методом с применением специального оборудования</w:t>
            </w:r>
          </w:p>
        </w:tc>
      </w:tr>
      <w:tr w:rsidR="003C3BF0" w:rsidRPr="003C3BF0" w14:paraId="57D20219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50F140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3CB11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контроля, позволяющая оценить способность обучающегося к восприятию задания на слух и письменной фиксации решения или ответа</w:t>
            </w:r>
          </w:p>
        </w:tc>
      </w:tr>
      <w:tr w:rsidR="003C3BF0" w:rsidRPr="003C3BF0" w14:paraId="6B951630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75864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 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F6CFF7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контроля, позволяющая оценить в устной или письменной форме умение обучающегося формулировать высказывание по отдельному вопросу темы, предмета за определенный отрезок времени</w:t>
            </w:r>
          </w:p>
        </w:tc>
      </w:tr>
      <w:tr w:rsidR="003C3BF0" w:rsidRPr="003C3BF0" w14:paraId="5CBCFD87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811903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A95F61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контроля, позволяющая оценить умение обучающегося устно излагать прочитанный/прослушанный текст (правильность передачи основного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:rsidR="003C3BF0" w:rsidRPr="003C3BF0" w14:paraId="54676975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71675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ответ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056E5A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контроля, позволяющая оценить умение обучающегося построить развернутое письменное высказывание по предложенному вопросу или на заданную тему. Основными критериями оценки при этом являются полнота, аргументированность, связность и последовательность изложения</w:t>
            </w:r>
          </w:p>
        </w:tc>
      </w:tr>
      <w:tr w:rsidR="003C3BF0" w:rsidRPr="003C3BF0" w14:paraId="183F1A70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458399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D6531B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контроля, позволяющая оценить уровень практических навыков и умений обучающегося</w:t>
            </w:r>
          </w:p>
        </w:tc>
      </w:tr>
      <w:tr w:rsidR="003C3BF0" w:rsidRPr="003C3BF0" w14:paraId="133C3A0C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E5F641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2504F6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контроля, позволяющая оценить навыки проектной деятельности обучающегося, направленной на создание </w:t>
            </w: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итогового продукта</w:t>
            </w:r>
          </w:p>
        </w:tc>
      </w:tr>
      <w:tr w:rsidR="003C3BF0" w:rsidRPr="003C3BF0" w14:paraId="5DD083C8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8B8853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картой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F980D6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контроля, позволяющая оценить умения обучающегося распознавать объекты на карте, извлекать из карты и ее легенды необходимую информацию</w:t>
            </w:r>
          </w:p>
        </w:tc>
      </w:tr>
      <w:tr w:rsidR="003C3BF0" w:rsidRPr="003C3BF0" w14:paraId="2CF0C2C9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5C7B2E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E604A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контроля, позволяющая оценить навыки поиска и анализа информации у обучающегося, а также его способности представления ключевых идей и формулирования выводов на их основе, выполненного по определенным правилам оформления</w:t>
            </w:r>
          </w:p>
        </w:tc>
      </w:tr>
      <w:tr w:rsidR="003C3BF0" w:rsidRPr="003C3BF0" w14:paraId="28FA9180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6D72EF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DF1377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контроля, позволяющая оценить умение обучающегося выполнять действия, направленные на достижение цели, заданной в рамках проблемной ситуации – задачи</w:t>
            </w:r>
          </w:p>
        </w:tc>
      </w:tr>
      <w:tr w:rsidR="003C3BF0" w:rsidRPr="003C3BF0" w14:paraId="27F71D96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ACAA1A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066FAE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контроля, позволяющая оценить знание обучающимся слов с непроверяемым написанием и владение навыками их правописания</w:t>
            </w:r>
          </w:p>
        </w:tc>
      </w:tr>
      <w:tr w:rsidR="003C3BF0" w:rsidRPr="003C3BF0" w14:paraId="41A28695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36BFE2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6C2A61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контроля, позволяющая оценить умение обучающегося, позволяющая оценить навык осознанного чтения обучающегося (понимание текста: определение главной мысли, темы, анализ текста, создание текстов под свои цели и задачи)</w:t>
            </w:r>
          </w:p>
        </w:tc>
      </w:tr>
      <w:tr w:rsidR="003C3BF0" w:rsidRPr="003C3BF0" w14:paraId="707A9276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11D693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619414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контроля, предполагающая состязание (матч) среди обучающихся или команд обучающихся по разным видам спорта (спортивным дисциплинам) в целях выявления лучшего участника состязания (матча), проводимое по утвержденному положению (регламенту)</w:t>
            </w:r>
          </w:p>
        </w:tc>
      </w:tr>
      <w:tr w:rsidR="003C3BF0" w:rsidRPr="003C3BF0" w14:paraId="403BE856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51B8D9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D1999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контроля, позволяющая оценить умение обучающегося создавать связный текст с учетом норм языка</w:t>
            </w:r>
          </w:p>
        </w:tc>
      </w:tr>
      <w:tr w:rsidR="003C3BF0" w:rsidRPr="003C3BF0" w14:paraId="24F6B9F4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4CF858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E01E4A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контроля, позволяющая оценить результаты усвоенных орфографических и пунктуационных правил, сформированности умений и навыков (умение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текста)</w:t>
            </w:r>
          </w:p>
        </w:tc>
      </w:tr>
      <w:tr w:rsidR="003C3BF0" w:rsidRPr="003C3BF0" w14:paraId="1AC2A75B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487A8B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91E31C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контроля, позволяющая оценить продукт творческой деятельности обучающегося</w:t>
            </w:r>
          </w:p>
        </w:tc>
      </w:tr>
      <w:tr w:rsidR="003C3BF0" w:rsidRPr="003C3BF0" w14:paraId="31611500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9AFD0A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EA3E34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контроля, позволяющая оценить уровень знаний обучающегося, состоящая из системы тестовых заданий/вопросов</w:t>
            </w:r>
          </w:p>
        </w:tc>
      </w:tr>
      <w:tr w:rsidR="003C3BF0" w:rsidRPr="003C3BF0" w14:paraId="76234E86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6F7F1B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физических качеств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6C3467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упражнений</w:t>
            </w:r>
          </w:p>
        </w:tc>
      </w:tr>
      <w:tr w:rsidR="003C3BF0" w:rsidRPr="003C3BF0" w14:paraId="2C4311AE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88554E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Техника чтения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3D5718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контроля, позволяющая оценить умение обучающегося читать и понимать прочитанное. Основными критериями оценки при этом являются скорость чтения, правильность и осознанность</w:t>
            </w:r>
          </w:p>
        </w:tc>
      </w:tr>
      <w:tr w:rsidR="003C3BF0" w:rsidRPr="003C3BF0" w14:paraId="2C56728C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0A1183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4E8524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контроля, позволяющая оценить индивидуальные особенности усвоения обучающимся учебного материала и проверить умение строить связное, логически последовательное сообщение на заданную тему или поставленный вопрос</w:t>
            </w:r>
          </w:p>
        </w:tc>
      </w:tr>
      <w:tr w:rsidR="003C3BF0" w:rsidRPr="003C3BF0" w14:paraId="6A23D3B4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752EBE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счет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8EE63F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контроля, позволяющая оценить умение выполнения обучающимся вычислений без помощи дополнительных устройств и приспособлений</w:t>
            </w:r>
          </w:p>
        </w:tc>
      </w:tr>
      <w:tr w:rsidR="003C3BF0" w:rsidRPr="003C3BF0" w14:paraId="6686C9CC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7D91E7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упражнение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3523E" w14:textId="77777777" w:rsidR="003C3BF0" w:rsidRPr="003C3BF0" w:rsidRDefault="003C3BF0" w:rsidP="003C3BF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контроля, позволяющая оценить умение обучающегося самостоятельно выполнять задания на отработку конкретных предметных умений и навыков</w:t>
            </w:r>
          </w:p>
        </w:tc>
      </w:tr>
      <w:tr w:rsidR="003C3BF0" w:rsidRPr="003C3BF0" w14:paraId="4A36A877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87691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E9823F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контроля, позволяющая оценить умение обучающегося воспринимать и понимать содержание графически зафиксированных текстов</w:t>
            </w:r>
          </w:p>
        </w:tc>
      </w:tr>
      <w:tr w:rsidR="003C3BF0" w:rsidRPr="003C3BF0" w14:paraId="236E93F4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9C78E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работа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9962C1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контроля, позволяющая оценить умение обучающегося при выполнении опытно-поисковой работы или эксперимента</w:t>
            </w:r>
          </w:p>
        </w:tc>
      </w:tr>
      <w:tr w:rsidR="003C3BF0" w:rsidRPr="003C3BF0" w14:paraId="278F91FA" w14:textId="77777777" w:rsidTr="003C3BF0">
        <w:tc>
          <w:tcPr>
            <w:tcW w:w="2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ECBA2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6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46F771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контроля, позволяющая оценить небольшой прозаический текст, выражая собственную точку зрения о каком-либо предмете, теме, проблеме, тексте</w:t>
            </w:r>
          </w:p>
        </w:tc>
      </w:tr>
    </w:tbl>
    <w:p w14:paraId="55F3725A" w14:textId="77777777" w:rsidR="003C3BF0" w:rsidRDefault="003C3BF0" w:rsidP="003C3BF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5A7A3169" w14:textId="637D38A8" w:rsidR="003C3BF0" w:rsidRPr="003C3BF0" w:rsidRDefault="003C3BF0" w:rsidP="003C3BF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3B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Формы текущего оценивания по учебным предметам, курсам, модулям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7"/>
        <w:gridCol w:w="5918"/>
      </w:tblGrid>
      <w:tr w:rsidR="003C3BF0" w:rsidRPr="003C3BF0" w14:paraId="730118CE" w14:textId="77777777" w:rsidTr="003C3BF0"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C678DD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178976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3C3BF0" w:rsidRPr="003C3BF0" w14:paraId="09A2F8FC" w14:textId="77777777" w:rsidTr="003C3BF0"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2185BC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B29A0" w14:textId="3F52CFD9" w:rsid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  <w:p w14:paraId="1AA96C1D" w14:textId="77777777" w:rsid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142A2D" w14:textId="5C9B43F4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BF0" w:rsidRPr="003C3BF0" w14:paraId="7E7295A7" w14:textId="77777777" w:rsidTr="003C3BF0"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36A01B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A90D5D" w14:textId="348BA3A5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тетради, географический диктант,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</w:p>
        </w:tc>
      </w:tr>
      <w:tr w:rsidR="003C3BF0" w:rsidRPr="003C3BF0" w14:paraId="340E5C3B" w14:textId="77777777" w:rsidTr="003C3BF0"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424F4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A4CBB" w14:textId="19F2CACE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задание, опрос, тест, устный ответ, практическая работа, учебное упражнение, творческая работа, письменный ответ</w:t>
            </w:r>
          </w:p>
        </w:tc>
      </w:tr>
      <w:tr w:rsidR="003C3BF0" w:rsidRPr="003C3BF0" w14:paraId="0ADA711B" w14:textId="77777777" w:rsidTr="003C3BF0"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F5030D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82C55E" w14:textId="2583424C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Аудирование, диктант, домашнее задание, опрос, тест, </w:t>
            </w: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словарный диктант, устный ответ, учебное упражнение, чтение, эссе</w:t>
            </w:r>
          </w:p>
        </w:tc>
      </w:tr>
      <w:tr w:rsidR="003C3BF0" w:rsidRPr="003C3BF0" w14:paraId="328BFDA2" w14:textId="77777777" w:rsidTr="003C3BF0"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1D6FF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Информатика</w:t>
            </w:r>
          </w:p>
        </w:tc>
        <w:tc>
          <w:tcPr>
            <w:tcW w:w="5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11EBB4" w14:textId="4DBF79C5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</w:t>
            </w:r>
          </w:p>
        </w:tc>
      </w:tr>
      <w:tr w:rsidR="003C3BF0" w:rsidRPr="003C3BF0" w14:paraId="79856068" w14:textId="77777777" w:rsidTr="003C3BF0"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8DEDE4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EC2CF4" w14:textId="4A4BFF9B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</w:p>
        </w:tc>
      </w:tr>
      <w:tr w:rsidR="003C3BF0" w:rsidRPr="003C3BF0" w14:paraId="1E16D374" w14:textId="77777777" w:rsidTr="003C3BF0"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D078D6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85161" w14:textId="75FA3550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доклад, домашнее задание, изложение, исследовательская работа, комплексная работа, опрос, письменный ответ, смысловое чтение, практическая работа, сочинение, творческая работа, тест, техника чтения, чтение, устный ответ, эссе</w:t>
            </w:r>
          </w:p>
        </w:tc>
      </w:tr>
      <w:tr w:rsidR="003C3BF0" w:rsidRPr="003C3BF0" w14:paraId="44150544" w14:textId="77777777" w:rsidTr="003C3BF0"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BABB1E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A94DA8" w14:textId="6BFE133F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домашнее задание, изложение, комплексная работа, опрос, письменный ответ, сочинение, пересказ, проект, смысловое чтение, творческая работа, тест, техника чтения, чтение, устный ответ, письменный ответ</w:t>
            </w:r>
          </w:p>
        </w:tc>
      </w:tr>
      <w:tr w:rsidR="003C3BF0" w:rsidRPr="003C3BF0" w14:paraId="58C001A1" w14:textId="77777777" w:rsidTr="003C3BF0"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77D65F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67DE18" w14:textId="1F054673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тетради, математический диктант, комплексная работа, решение задач, практическая работа, тест, устный ответ, устный счет, учебное упражнение</w:t>
            </w:r>
          </w:p>
        </w:tc>
      </w:tr>
      <w:tr w:rsidR="003C3BF0" w:rsidRPr="003C3BF0" w14:paraId="25C29059" w14:textId="77777777" w:rsidTr="003C3BF0"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0B5F32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FD59C" w14:textId="6E8D86D1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тетради, домашнее задание, исследовательская работа, опрос, проект, реферат, творческая работа, тест, устный ответ</w:t>
            </w:r>
          </w:p>
        </w:tc>
      </w:tr>
      <w:tr w:rsidR="003C3BF0" w:rsidRPr="003C3BF0" w14:paraId="0206EEF3" w14:textId="77777777" w:rsidTr="003C3BF0"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287588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31BC06" w14:textId="1A1566A3" w:rsidR="003C3BF0" w:rsidRPr="003C3BF0" w:rsidRDefault="003C3BF0" w:rsidP="003C3BF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задание, опрос, исследовательская работа, практическая работа, проект, реферат, тест, устный ответ, письменный ответ, соревнование</w:t>
            </w:r>
          </w:p>
        </w:tc>
      </w:tr>
      <w:tr w:rsidR="003C3BF0" w:rsidRPr="003C3BF0" w14:paraId="0629E808" w14:textId="77777777" w:rsidTr="003C3BF0"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099FAA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3F303A" w14:textId="05753940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тетради, доклад, домашнее задание, исследовательская работа, комплексная работа, опрос, практическая работа, проект, реферат, решение задач, творческая работа, тест, устный ответ</w:t>
            </w:r>
          </w:p>
        </w:tc>
      </w:tr>
      <w:tr w:rsidR="003C3BF0" w:rsidRPr="003C3BF0" w14:paraId="3BF1370E" w14:textId="77777777" w:rsidTr="003C3BF0"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B72EE9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5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8F565E" w14:textId="69523C44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тетради, домашняя работа, исследовательская работа, проект, творческая работа, тест, устный ответ, письменный ответ</w:t>
            </w:r>
          </w:p>
        </w:tc>
      </w:tr>
      <w:tr w:rsidR="003C3BF0" w:rsidRPr="003C3BF0" w14:paraId="4069B214" w14:textId="77777777" w:rsidTr="003C3BF0"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9E4EF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307E4A" w14:textId="28E00E2F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</w:p>
        </w:tc>
      </w:tr>
      <w:tr w:rsidR="003C3BF0" w:rsidRPr="003C3BF0" w14:paraId="28FDE8A5" w14:textId="77777777" w:rsidTr="003C3BF0"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E170E6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ОРКСЭ</w:t>
            </w:r>
          </w:p>
        </w:tc>
        <w:tc>
          <w:tcPr>
            <w:tcW w:w="5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4F3E8" w14:textId="3C67E1FB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тетради, домашняя работа, исследовательская работа, проект, творческая работа, тест, устный ответ, письменный ответ</w:t>
            </w:r>
          </w:p>
        </w:tc>
      </w:tr>
      <w:tr w:rsidR="003C3BF0" w:rsidRPr="003C3BF0" w14:paraId="65B2A6BC" w14:textId="77777777" w:rsidTr="003C3BF0"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2C1DB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63C613" w14:textId="1EAC1208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тетради, доклад, домашнее задание, изложение, исследовательская работа, комплексная работа, опрос, списывание, проект, словарный диктант, сочинение, диктант, письменный ответ, тест, устный ответ</w:t>
            </w:r>
          </w:p>
        </w:tc>
      </w:tr>
      <w:tr w:rsidR="003C3BF0" w:rsidRPr="003C3BF0" w14:paraId="4CB1DF88" w14:textId="77777777" w:rsidTr="003C3BF0"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B3605A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841F4F" w14:textId="68776EAD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задание, доклад, исследовательская работа, практическая работа, лабораторная работа, опрос, проект, творческая работа, тест, устный ответ</w:t>
            </w:r>
          </w:p>
        </w:tc>
      </w:tr>
      <w:tr w:rsidR="003C3BF0" w:rsidRPr="003C3BF0" w14:paraId="1E112729" w14:textId="77777777" w:rsidTr="003C3BF0"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D94955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DF356B" w14:textId="143B8FD2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3C3BF0" w:rsidRPr="003C3BF0" w14:paraId="5F21877B" w14:textId="77777777" w:rsidTr="003C3BF0"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1808D8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17FBBF" w14:textId="59189BBB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техники упражнений, соревнование, опрос, устный ответ, домашнее задание, практическая работа, проект, экспериментальная работа, тестирование физических качеств</w:t>
            </w:r>
          </w:p>
        </w:tc>
      </w:tr>
      <w:tr w:rsidR="003C3BF0" w:rsidRPr="003C3BF0" w14:paraId="3BCBEC20" w14:textId="77777777" w:rsidTr="003C3BF0"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576342" w14:textId="77777777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87B231" w14:textId="36D55CF8" w:rsidR="003C3BF0" w:rsidRPr="003C3BF0" w:rsidRDefault="003C3BF0" w:rsidP="003C3BF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</w:tbl>
    <w:p w14:paraId="5DF0B819" w14:textId="77777777" w:rsidR="003C3BF0" w:rsidRPr="003C3BF0" w:rsidRDefault="003C3BF0" w:rsidP="00603F1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29F5F005" w14:textId="77777777" w:rsidR="003C3BF0" w:rsidRDefault="003C3BF0" w:rsidP="00603F1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27445EB8" w14:textId="77777777" w:rsidR="00467AFC" w:rsidRDefault="00467AFC" w:rsidP="00603F1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4B641690" w14:textId="30CE9E3E" w:rsidR="00603F18" w:rsidRDefault="00603F18" w:rsidP="00603F1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bookmarkStart w:id="2" w:name="_Hlk90694668"/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Приложение </w:t>
      </w:r>
      <w:r w:rsidR="00250D0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</w:p>
    <w:p w14:paraId="74DFDABC" w14:textId="3D843F4E" w:rsidR="00603F18" w:rsidRDefault="00603F18" w:rsidP="00603F1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 п.4.9. Положения</w:t>
      </w:r>
    </w:p>
    <w:p w14:paraId="083104C1" w14:textId="77777777" w:rsidR="00603F18" w:rsidRDefault="00603F18" w:rsidP="00603F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76FA7BA7" w14:textId="5B902499" w:rsidR="00603F18" w:rsidRDefault="00603F18" w:rsidP="00603F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603F1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УВЕДОМЛЕНИЕ</w:t>
      </w:r>
    </w:p>
    <w:p w14:paraId="43D8DC2C" w14:textId="77777777" w:rsidR="00603F18" w:rsidRPr="00603F18" w:rsidRDefault="00603F18" w:rsidP="00603F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0266B2E1" w14:textId="194816FD" w:rsidR="00603F18" w:rsidRPr="00603F18" w:rsidRDefault="00603F18" w:rsidP="00603F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603F1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Уважаемые родители (законные представители)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____________________________________</w:t>
      </w:r>
      <w:r w:rsidRPr="00603F1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</w:p>
    <w:p w14:paraId="38E902EF" w14:textId="4C449740" w:rsidR="00603F18" w:rsidRPr="00D12992" w:rsidRDefault="00603F18" w:rsidP="00603F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ru-RU"/>
        </w:rPr>
      </w:pPr>
      <w:r w:rsidRPr="00603F1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Администрация МОУ Мугунская  СОШ   уведомляет вас, что ваш сын (дочь),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Иванова</w:t>
      </w:r>
      <w:r w:rsidRPr="00603F1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Анна Валентиновна, ученик(ца) 8-го класса, имеет </w:t>
      </w:r>
      <w:r w:rsidR="00D1299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603F1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задолженность</w:t>
      </w:r>
      <w:r w:rsidR="00D1299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текущего контроля успеваемости</w:t>
      </w:r>
      <w:r w:rsidRPr="00603F1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за учебный период </w:t>
      </w:r>
      <w:r w:rsidRPr="00D12992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ru-RU"/>
        </w:rPr>
        <w:t>с «1» апреля 2020 г. по «31» мая 2020 г. по русскому языку.</w:t>
      </w:r>
    </w:p>
    <w:p w14:paraId="5E225035" w14:textId="77777777" w:rsidR="00603F18" w:rsidRPr="00603F18" w:rsidRDefault="00603F18" w:rsidP="00603F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603F1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Ваш(а) сын (дочь) приглашается в школу с целью ликвидации академической задолженности в соответствии с данным планом­графиком:</w:t>
      </w:r>
    </w:p>
    <w:p w14:paraId="656BF9BD" w14:textId="77777777" w:rsidR="00603F18" w:rsidRPr="00603F18" w:rsidRDefault="00603F18" w:rsidP="00603F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3260"/>
        <w:gridCol w:w="1701"/>
        <w:gridCol w:w="1701"/>
      </w:tblGrid>
      <w:tr w:rsidR="00603F18" w:rsidRPr="00603F18" w14:paraId="0BD180C6" w14:textId="77777777" w:rsidTr="00603F18">
        <w:trPr>
          <w:trHeight w:val="60"/>
          <w:tblHeader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14:paraId="2D7C1915" w14:textId="77777777" w:rsidR="00603F18" w:rsidRPr="00603F18" w:rsidRDefault="00603F18" w:rsidP="00603F18">
            <w:pPr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</w:pPr>
            <w:r w:rsidRPr="00603F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  <w:t>№</w:t>
            </w:r>
            <w:r w:rsidRPr="00603F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  <w:br/>
              <w:t>п/п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14:paraId="0CDB06AF" w14:textId="77777777" w:rsidR="00603F18" w:rsidRPr="00603F18" w:rsidRDefault="00603F18" w:rsidP="00603F18">
            <w:pPr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</w:pPr>
            <w:r w:rsidRPr="00603F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  <w:t>Учебный предмет, курс (модуль)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14:paraId="499C2910" w14:textId="77777777" w:rsidR="00603F18" w:rsidRPr="00603F18" w:rsidRDefault="00603F18" w:rsidP="00603F18">
            <w:pPr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</w:pPr>
            <w:r w:rsidRPr="00603F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  <w:t>Форма установления фактического уровня знаний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14:paraId="06E01B37" w14:textId="77777777" w:rsidR="00603F18" w:rsidRPr="00603F18" w:rsidRDefault="00603F18" w:rsidP="00603F18">
            <w:pPr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</w:pPr>
            <w:r w:rsidRPr="00603F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14:paraId="5E80BCA2" w14:textId="77777777" w:rsidR="00603F18" w:rsidRPr="00603F18" w:rsidRDefault="00603F18" w:rsidP="00603F18">
            <w:pPr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</w:pPr>
            <w:r w:rsidRPr="00603F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  <w:u w:color="000000"/>
              </w:rPr>
              <w:t>Примечание</w:t>
            </w:r>
          </w:p>
        </w:tc>
      </w:tr>
      <w:tr w:rsidR="00603F18" w:rsidRPr="00603F18" w14:paraId="5C90EF21" w14:textId="77777777" w:rsidTr="00603F18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14:paraId="7F45F14F" w14:textId="77777777" w:rsidR="00603F18" w:rsidRPr="00603F18" w:rsidRDefault="00603F18" w:rsidP="00603F18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603F1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14:paraId="39476B8C" w14:textId="77777777" w:rsidR="00603F18" w:rsidRPr="00603F18" w:rsidRDefault="00603F18" w:rsidP="00603F18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603F1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</w:rPr>
              <w:t>Русский язык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14:paraId="03F5997A" w14:textId="77777777" w:rsidR="00603F18" w:rsidRPr="00603F18" w:rsidRDefault="00603F18" w:rsidP="00603F18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603F1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</w:rPr>
              <w:t>Изложение с включением дополнительной информации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14:paraId="000D98F8" w14:textId="77777777" w:rsidR="00603F18" w:rsidRPr="00603F18" w:rsidRDefault="00603F18" w:rsidP="00603F18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603F1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</w:rPr>
              <w:t>22.06.2020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4B205B0" w14:textId="77777777" w:rsidR="00603F18" w:rsidRPr="00603F18" w:rsidRDefault="00603F18" w:rsidP="0060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03F18" w:rsidRPr="00603F18" w14:paraId="4BEC5DA8" w14:textId="77777777" w:rsidTr="00603F18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14:paraId="3F32A353" w14:textId="77777777" w:rsidR="00603F18" w:rsidRPr="00603F18" w:rsidRDefault="00603F18" w:rsidP="00603F18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603F1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lastRenderedPageBreak/>
              <w:t xml:space="preserve">2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14:paraId="14B074EE" w14:textId="77777777" w:rsidR="00603F18" w:rsidRPr="00603F18" w:rsidRDefault="00603F18" w:rsidP="00603F18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603F1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</w:rPr>
              <w:t>&lt;…&gt;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08296C4" w14:textId="77777777" w:rsidR="00603F18" w:rsidRPr="00603F18" w:rsidRDefault="00603F18" w:rsidP="0060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CDEC1E8" w14:textId="77777777" w:rsidR="00603F18" w:rsidRPr="00603F18" w:rsidRDefault="00603F18" w:rsidP="0060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8C1BFEA" w14:textId="77777777" w:rsidR="00603F18" w:rsidRPr="00603F18" w:rsidRDefault="00603F18" w:rsidP="0060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15922BE" w14:textId="77777777" w:rsidR="00603F18" w:rsidRPr="00603F18" w:rsidRDefault="00603F18" w:rsidP="00603F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53968D2B" w14:textId="5500ABDE" w:rsidR="00603F18" w:rsidRPr="00603F18" w:rsidRDefault="00603F18" w:rsidP="00603F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603F1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Ответственность за своевременную явку учащегося(ейся) для ликвидации академической задолженности возлагается на родителей (законных представителей). </w:t>
      </w:r>
    </w:p>
    <w:p w14:paraId="51B282AA" w14:textId="77777777" w:rsidR="00603F18" w:rsidRPr="00603F18" w:rsidRDefault="00603F18" w:rsidP="00603F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603F1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Директор </w:t>
      </w:r>
      <w:r w:rsidRPr="00603F1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 w:rsidRPr="00603F1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 w:rsidRPr="00603F1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 w:rsidRPr="00603F1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 w:rsidRPr="00603F1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 w:rsidRPr="00603F1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 w:rsidRPr="00603F1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 w:rsidRPr="00603F1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>Л.Н.Федорова</w:t>
      </w:r>
    </w:p>
    <w:p w14:paraId="484B831B" w14:textId="780EE440" w:rsidR="00603F18" w:rsidRPr="00603F18" w:rsidRDefault="00603F18" w:rsidP="00603F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603F1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Классный руководитель</w:t>
      </w:r>
      <w:r w:rsidRPr="00603F1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 w:rsidRPr="00603F1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 w:rsidRPr="00603F1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 w:rsidRPr="00603F1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 w:rsidRPr="00603F1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 w:rsidRPr="00603F1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 xml:space="preserve">А.А.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Петрова</w:t>
      </w:r>
    </w:p>
    <w:p w14:paraId="13F18A5D" w14:textId="77777777" w:rsidR="00603F18" w:rsidRPr="00603F18" w:rsidRDefault="00603F18" w:rsidP="00603F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3455C650" w14:textId="77777777" w:rsidR="00603F18" w:rsidRPr="00603F18" w:rsidRDefault="00603F18" w:rsidP="00603F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59A5AB33" w14:textId="77777777" w:rsidR="00603F18" w:rsidRPr="00603F18" w:rsidRDefault="00603F18" w:rsidP="00603F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603F1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Ознакомлены:</w:t>
      </w:r>
    </w:p>
    <w:p w14:paraId="403BA4DA" w14:textId="019970BE" w:rsidR="00467AFC" w:rsidRDefault="00603F18" w:rsidP="00250D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603F1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Родитель (законный представитель)</w:t>
      </w:r>
      <w:r w:rsidRPr="00603F1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 w:rsidRPr="00603F1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 w:rsidRPr="00603F1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 w:rsidRPr="00603F1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 xml:space="preserve">М.В.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Иванова</w:t>
      </w:r>
    </w:p>
    <w:p w14:paraId="5828360C" w14:textId="77777777" w:rsidR="00603F18" w:rsidRDefault="00603F18" w:rsidP="00250D0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4D642B3C" w14:textId="77777777" w:rsidR="00603F18" w:rsidRDefault="00603F18" w:rsidP="007122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24B9EF1A" w14:textId="0E578363" w:rsidR="00657615" w:rsidRDefault="00657615" w:rsidP="007122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Приложение </w:t>
      </w:r>
      <w:r w:rsidR="00250D0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</w:p>
    <w:p w14:paraId="62226CBF" w14:textId="082A5C2A" w:rsidR="00657615" w:rsidRDefault="00657615" w:rsidP="007122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 п.4.</w:t>
      </w:r>
      <w:r w:rsidR="00467AF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5. Положения</w:t>
      </w:r>
    </w:p>
    <w:p w14:paraId="63F9BAA3" w14:textId="7057D1F4" w:rsidR="00657615" w:rsidRPr="00657615" w:rsidRDefault="00657615" w:rsidP="00657615">
      <w:pPr>
        <w:autoSpaceDE w:val="0"/>
        <w:autoSpaceDN w:val="0"/>
        <w:adjustRightInd w:val="0"/>
        <w:spacing w:before="340" w:after="340" w:line="280" w:lineRule="atLeast"/>
        <w:ind w:left="567" w:right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</w:pPr>
      <w:r w:rsidRPr="0065761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>АКТ</w:t>
      </w:r>
      <w:r w:rsidRPr="0065761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br/>
        <w:t>согласования с родителями учащегося сроков и форм ликвидации академической задолженности</w:t>
      </w:r>
    </w:p>
    <w:p w14:paraId="7E79E617" w14:textId="59B8675F" w:rsidR="00657615" w:rsidRPr="00657615" w:rsidRDefault="00657615" w:rsidP="00657615">
      <w:pPr>
        <w:autoSpaceDE w:val="0"/>
        <w:autoSpaceDN w:val="0"/>
        <w:adjustRightInd w:val="0"/>
        <w:spacing w:before="113" w:after="0" w:line="22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65761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Администрация </w:t>
      </w:r>
      <w:r w:rsidRPr="00657615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МОУ «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Мугунская СОШ</w:t>
      </w:r>
      <w:r w:rsidRPr="00657615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»</w:t>
      </w:r>
      <w:r w:rsidRPr="0065761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и родители (законные представители) ученицы </w:t>
      </w:r>
      <w:r w:rsidRPr="00657615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11-го</w:t>
      </w:r>
      <w:r w:rsidRPr="0065761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класса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Ивановой</w:t>
      </w:r>
      <w:r w:rsidRPr="00657615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 xml:space="preserve"> Анны Валентиновны</w:t>
      </w:r>
      <w:r w:rsidRPr="0065761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по итогам</w:t>
      </w:r>
      <w:r w:rsidRPr="00657615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 xml:space="preserve"> 20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 xml:space="preserve">     </w:t>
      </w:r>
      <w:r w:rsidRPr="00657615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/20</w:t>
      </w:r>
      <w:r w:rsidRPr="0065761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  </w:t>
      </w:r>
      <w:r w:rsidRPr="0065761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>учебного года в связи с наличием академической задолженности по предмету «</w:t>
      </w:r>
      <w:r w:rsidRPr="00657615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Русский язык</w:t>
      </w:r>
      <w:r w:rsidRPr="0065761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» и решением педагогического совета (протокол от </w:t>
      </w:r>
      <w:r w:rsidRPr="00657615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18.05.2020</w:t>
      </w:r>
      <w:r w:rsidRPr="0065761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№ </w:t>
      </w:r>
      <w:r w:rsidRPr="00657615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5</w:t>
      </w:r>
      <w:r w:rsidRPr="0065761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>), на основании Федерального закона от 29.12.2012 № 273</w:t>
      </w:r>
      <w:r w:rsidRPr="0065761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softHyphen/>
        <w:t xml:space="preserve">ФЗ «Об образовании в Российской Федерации» договорились о следующем формате ликвидации обучающимся академической задолженности: </w:t>
      </w:r>
    </w:p>
    <w:p w14:paraId="257CE942" w14:textId="77777777" w:rsidR="00657615" w:rsidRPr="00657615" w:rsidRDefault="00657615" w:rsidP="00657615">
      <w:pPr>
        <w:autoSpaceDE w:val="0"/>
        <w:autoSpaceDN w:val="0"/>
        <w:adjustRightInd w:val="0"/>
        <w:spacing w:before="113" w:after="0" w:line="22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65761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форма: </w:t>
      </w:r>
      <w:r w:rsidRPr="00657615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изложение с включением дополнительной информации</w:t>
      </w:r>
      <w:r w:rsidRPr="0065761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>;</w:t>
      </w:r>
    </w:p>
    <w:p w14:paraId="440D47D7" w14:textId="77777777" w:rsidR="00657615" w:rsidRPr="00657615" w:rsidRDefault="00657615" w:rsidP="00657615">
      <w:pPr>
        <w:autoSpaceDE w:val="0"/>
        <w:autoSpaceDN w:val="0"/>
        <w:adjustRightInd w:val="0"/>
        <w:spacing w:before="113" w:after="0" w:line="22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65761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срок проведения: </w:t>
      </w:r>
      <w:r w:rsidRPr="00657615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22 июня 2020 года</w:t>
      </w:r>
      <w:r w:rsidRPr="0065761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>.</w:t>
      </w:r>
    </w:p>
    <w:p w14:paraId="4C89EC28" w14:textId="77777777" w:rsidR="00657615" w:rsidRPr="00657615" w:rsidRDefault="00657615" w:rsidP="00657615">
      <w:pPr>
        <w:autoSpaceDE w:val="0"/>
        <w:autoSpaceDN w:val="0"/>
        <w:adjustRightInd w:val="0"/>
        <w:spacing w:before="340" w:after="0" w:line="22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65761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График прилагается. </w:t>
      </w:r>
    </w:p>
    <w:p w14:paraId="62358755" w14:textId="77777777" w:rsidR="00657615" w:rsidRPr="00657615" w:rsidRDefault="00657615" w:rsidP="00657615">
      <w:pPr>
        <w:autoSpaceDE w:val="0"/>
        <w:autoSpaceDN w:val="0"/>
        <w:adjustRightInd w:val="0"/>
        <w:spacing w:before="340" w:after="0" w:line="22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65761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>Ответственность за ликвидацию академической задолженности возлагается на родителей (законных представителей) ученицы.</w:t>
      </w:r>
    </w:p>
    <w:p w14:paraId="3A95A8B0" w14:textId="77777777" w:rsidR="00657615" w:rsidRPr="00657615" w:rsidRDefault="00657615" w:rsidP="00657615">
      <w:pPr>
        <w:autoSpaceDE w:val="0"/>
        <w:autoSpaceDN w:val="0"/>
        <w:adjustRightInd w:val="0"/>
        <w:spacing w:before="340" w:after="0" w:line="22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65761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>Дата: «</w:t>
      </w:r>
      <w:r w:rsidRPr="00657615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21</w:t>
      </w:r>
      <w:r w:rsidRPr="0065761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» </w:t>
      </w:r>
      <w:r w:rsidRPr="00657615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мая</w:t>
      </w:r>
      <w:r w:rsidRPr="0065761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20</w:t>
      </w:r>
      <w:r w:rsidRPr="00657615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20</w:t>
      </w:r>
      <w:r w:rsidRPr="0065761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года</w:t>
      </w:r>
    </w:p>
    <w:p w14:paraId="1A75357E" w14:textId="77777777" w:rsidR="00657615" w:rsidRPr="00657615" w:rsidRDefault="00657615" w:rsidP="00657615">
      <w:pPr>
        <w:autoSpaceDE w:val="0"/>
        <w:autoSpaceDN w:val="0"/>
        <w:adjustRightInd w:val="0"/>
        <w:spacing w:before="340" w:after="0" w:line="22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65761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Подписи сторон: </w:t>
      </w:r>
    </w:p>
    <w:p w14:paraId="1D91D62D" w14:textId="4B155793" w:rsidR="00657615" w:rsidRPr="00657615" w:rsidRDefault="00657615" w:rsidP="00657615">
      <w:pPr>
        <w:autoSpaceDE w:val="0"/>
        <w:autoSpaceDN w:val="0"/>
        <w:adjustRightInd w:val="0"/>
        <w:spacing w:before="113" w:after="0" w:line="220" w:lineRule="atLeast"/>
        <w:jc w:val="both"/>
        <w:rPr>
          <w:rFonts w:ascii="Times New Roman" w:eastAsia="Times New Roman" w:hAnsi="Times New Roman" w:cs="TextBookC"/>
          <w:i/>
          <w:iCs/>
          <w:color w:val="000000"/>
          <w:spacing w:val="-2"/>
          <w:sz w:val="26"/>
          <w:szCs w:val="18"/>
          <w:u w:color="000000"/>
        </w:rPr>
      </w:pPr>
      <w:r w:rsidRPr="00657615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Директор</w:t>
      </w:r>
      <w:r w:rsidRPr="0065761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ab/>
      </w:r>
      <w:r w:rsidRPr="0065761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ab/>
      </w:r>
      <w:r w:rsidRPr="0065761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ab/>
      </w:r>
      <w:r w:rsidRPr="0065761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ab/>
      </w:r>
      <w:r w:rsidRPr="0065761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ab/>
      </w:r>
      <w:r w:rsidRPr="0065761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ab/>
      </w:r>
      <w:r w:rsidRPr="0065761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ab/>
      </w:r>
      <w:r w:rsidRPr="0065761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Л.Н.Фёдорова</w:t>
      </w:r>
    </w:p>
    <w:p w14:paraId="7ED2470C" w14:textId="38CF3BF6" w:rsidR="00657615" w:rsidRPr="00657615" w:rsidRDefault="00657615" w:rsidP="00657615">
      <w:pPr>
        <w:autoSpaceDE w:val="0"/>
        <w:autoSpaceDN w:val="0"/>
        <w:adjustRightInd w:val="0"/>
        <w:spacing w:before="113" w:after="0" w:line="220" w:lineRule="atLeast"/>
        <w:jc w:val="both"/>
        <w:rPr>
          <w:rFonts w:ascii="TextBookC" w:eastAsia="Times New Roman" w:hAnsi="TextBookC" w:cs="TextBookC"/>
          <w:color w:val="000000"/>
          <w:spacing w:val="-2"/>
          <w:sz w:val="18"/>
          <w:szCs w:val="18"/>
          <w:u w:color="000000"/>
        </w:rPr>
      </w:pPr>
      <w:r w:rsidRPr="00657615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Заместитель директора по УВР</w:t>
      </w:r>
      <w:r w:rsidRPr="0065761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</w:t>
      </w:r>
      <w:r w:rsidRPr="00657615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ab/>
      </w:r>
      <w:r w:rsidRPr="00657615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ab/>
      </w:r>
      <w:r w:rsidRPr="00657615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ab/>
      </w:r>
      <w:r w:rsidRPr="00657615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Л.Е. Стороженко</w:t>
      </w:r>
    </w:p>
    <w:p w14:paraId="63FC9B3B" w14:textId="77777777" w:rsidR="00657615" w:rsidRPr="00657615" w:rsidRDefault="00657615" w:rsidP="00657615">
      <w:pPr>
        <w:autoSpaceDE w:val="0"/>
        <w:autoSpaceDN w:val="0"/>
        <w:adjustRightInd w:val="0"/>
        <w:spacing w:before="113" w:after="0" w:line="22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14:paraId="6CDC1AA5" w14:textId="77777777" w:rsidR="00657615" w:rsidRPr="00657615" w:rsidRDefault="00657615" w:rsidP="00657615">
      <w:pPr>
        <w:autoSpaceDE w:val="0"/>
        <w:autoSpaceDN w:val="0"/>
        <w:adjustRightInd w:val="0"/>
        <w:spacing w:before="113" w:after="0" w:line="22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14:paraId="52F72194" w14:textId="44C2F580" w:rsidR="00657615" w:rsidRPr="00657615" w:rsidRDefault="00657615" w:rsidP="00657615">
      <w:pPr>
        <w:autoSpaceDE w:val="0"/>
        <w:autoSpaceDN w:val="0"/>
        <w:adjustRightInd w:val="0"/>
        <w:spacing w:before="113" w:after="0" w:line="220" w:lineRule="atLeast"/>
        <w:jc w:val="both"/>
        <w:rPr>
          <w:rFonts w:ascii="Times New Roman" w:eastAsia="Times New Roman" w:hAnsi="Times New Roman" w:cs="TextBookC"/>
          <w:i/>
          <w:iCs/>
          <w:color w:val="000000"/>
          <w:spacing w:val="-2"/>
          <w:sz w:val="26"/>
          <w:szCs w:val="18"/>
          <w:u w:color="000000"/>
        </w:rPr>
      </w:pPr>
      <w:r w:rsidRPr="0065761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>Родитель (законный представитель)</w:t>
      </w:r>
      <w:r w:rsidRPr="0065761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ab/>
      </w:r>
      <w:r w:rsidRPr="00657615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ab/>
      </w:r>
      <w:r w:rsidRPr="00657615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ab/>
      </w:r>
      <w:r w:rsidRPr="00657615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ab/>
        <w:t xml:space="preserve">М.В.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Иванова</w:t>
      </w:r>
    </w:p>
    <w:p w14:paraId="6DD00B7F" w14:textId="77777777" w:rsidR="00657615" w:rsidRPr="00657615" w:rsidRDefault="00657615" w:rsidP="00657615">
      <w:pPr>
        <w:autoSpaceDE w:val="0"/>
        <w:autoSpaceDN w:val="0"/>
        <w:adjustRightInd w:val="0"/>
        <w:spacing w:before="113" w:after="0" w:line="220" w:lineRule="atLeast"/>
        <w:jc w:val="both"/>
        <w:rPr>
          <w:rFonts w:ascii="TextBookC" w:eastAsia="Times New Roman" w:hAnsi="TextBookC" w:cs="TextBookC"/>
          <w:color w:val="000000"/>
          <w:spacing w:val="-2"/>
          <w:sz w:val="18"/>
          <w:szCs w:val="18"/>
          <w:u w:color="000000"/>
        </w:rPr>
      </w:pPr>
    </w:p>
    <w:p w14:paraId="6155F415" w14:textId="77777777" w:rsidR="00657615" w:rsidRPr="00657615" w:rsidRDefault="00657615" w:rsidP="00657615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1DA107" w14:textId="24EFE819" w:rsidR="00657615" w:rsidRDefault="00657615" w:rsidP="007122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22A7BE15" w14:textId="1833F70C" w:rsidR="00467AFC" w:rsidRDefault="00467AFC" w:rsidP="007122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bookmarkEnd w:id="2"/>
    <w:p w14:paraId="1C99472A" w14:textId="3F4BD024" w:rsidR="00467AFC" w:rsidRDefault="00467AFC" w:rsidP="007122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5A7CC7E9" w14:textId="000E1B1A" w:rsidR="00467AFC" w:rsidRDefault="00467AFC" w:rsidP="007122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383265AD" w14:textId="00735E4B" w:rsidR="00467AFC" w:rsidRDefault="00467AFC" w:rsidP="007122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64F50616" w14:textId="26F76598" w:rsidR="00467AFC" w:rsidRDefault="00467AFC" w:rsidP="007122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7C0130DC" w14:textId="54BC7469" w:rsidR="00467AFC" w:rsidRDefault="00467AFC" w:rsidP="007122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5CCAD029" w14:textId="6BA0A3F0" w:rsidR="00467AFC" w:rsidRDefault="00467AFC" w:rsidP="007122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2CDA624A" w14:textId="77777777" w:rsidR="00250D08" w:rsidRDefault="00250D08" w:rsidP="007122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0CBE0F5F" w14:textId="77777777" w:rsidR="00467AFC" w:rsidRDefault="00467AFC" w:rsidP="007122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0D0938E2" w14:textId="77777777" w:rsidR="00657615" w:rsidRDefault="00657615" w:rsidP="007122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3AA6403C" w14:textId="77777777" w:rsidR="00657615" w:rsidRDefault="00657615" w:rsidP="007122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3828AC83" w14:textId="77777777" w:rsidR="00657615" w:rsidRDefault="00657615" w:rsidP="007122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28E807FF" w14:textId="2409F5EF" w:rsidR="007122B1" w:rsidRDefault="007122B1" w:rsidP="007122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Приложение </w:t>
      </w:r>
      <w:r w:rsidR="00250D0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</w:t>
      </w:r>
    </w:p>
    <w:p w14:paraId="75A575E4" w14:textId="25AF2DBE" w:rsidR="007122B1" w:rsidRDefault="00657615" w:rsidP="007122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 п.</w:t>
      </w:r>
      <w:r w:rsidR="007122B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="00C5340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5.1.6. </w:t>
      </w:r>
      <w:r w:rsidR="007122B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Положени</w:t>
      </w:r>
      <w:r w:rsidR="00C5340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я</w:t>
      </w:r>
    </w:p>
    <w:p w14:paraId="74696781" w14:textId="77777777" w:rsidR="007122B1" w:rsidRPr="007122B1" w:rsidRDefault="007122B1" w:rsidP="007122B1">
      <w:pPr>
        <w:autoSpaceDE w:val="0"/>
        <w:autoSpaceDN w:val="0"/>
        <w:adjustRightInd w:val="0"/>
        <w:spacing w:before="340" w:after="340" w:line="280" w:lineRule="atLeast"/>
        <w:ind w:left="567" w:right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color="000000"/>
        </w:rPr>
      </w:pPr>
      <w:r w:rsidRPr="007122B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color="000000"/>
        </w:rPr>
        <w:t>Протокол</w:t>
      </w:r>
      <w:r w:rsidRPr="007122B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color="000000"/>
        </w:rPr>
        <w:br/>
        <w:t>ликвидации академической задолженности</w:t>
      </w:r>
    </w:p>
    <w:p w14:paraId="0AB4C6E3" w14:textId="77777777" w:rsidR="007122B1" w:rsidRPr="007122B1" w:rsidRDefault="007122B1" w:rsidP="007122B1">
      <w:pPr>
        <w:autoSpaceDE w:val="0"/>
        <w:autoSpaceDN w:val="0"/>
        <w:adjustRightInd w:val="0"/>
        <w:spacing w:before="113" w:after="0" w:line="22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7122B1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>Предмет:</w:t>
      </w:r>
      <w:r w:rsidRPr="007122B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</w:t>
      </w:r>
      <w:r w:rsidRPr="007122B1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русский язык</w:t>
      </w:r>
      <w:r w:rsidRPr="007122B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>.</w:t>
      </w:r>
    </w:p>
    <w:p w14:paraId="543EB23A" w14:textId="77777777" w:rsidR="007122B1" w:rsidRPr="007122B1" w:rsidRDefault="007122B1" w:rsidP="007122B1">
      <w:pPr>
        <w:autoSpaceDE w:val="0"/>
        <w:autoSpaceDN w:val="0"/>
        <w:adjustRightInd w:val="0"/>
        <w:spacing w:before="113" w:after="0" w:line="22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7122B1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>Класс:</w:t>
      </w:r>
      <w:r w:rsidRPr="007122B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</w:t>
      </w:r>
      <w:r w:rsidRPr="007122B1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11-й класс</w:t>
      </w:r>
      <w:r w:rsidRPr="007122B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>.</w:t>
      </w:r>
    </w:p>
    <w:p w14:paraId="04484B04" w14:textId="4A38B6FE" w:rsidR="007122B1" w:rsidRPr="007122B1" w:rsidRDefault="007122B1" w:rsidP="007122B1">
      <w:pPr>
        <w:autoSpaceDE w:val="0"/>
        <w:autoSpaceDN w:val="0"/>
        <w:adjustRightInd w:val="0"/>
        <w:spacing w:before="113" w:after="0" w:line="22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7122B1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>Дата проведения промежуточной аттестации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 xml:space="preserve"> (первая, повторная)</w:t>
      </w:r>
      <w:r w:rsidRPr="007122B1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 xml:space="preserve">: </w:t>
      </w:r>
      <w:r w:rsidRPr="007122B1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29.05.2020</w:t>
      </w:r>
      <w:r w:rsidRPr="007122B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>.</w:t>
      </w:r>
    </w:p>
    <w:p w14:paraId="64729A2A" w14:textId="77777777" w:rsidR="007122B1" w:rsidRPr="007122B1" w:rsidRDefault="007122B1" w:rsidP="007122B1">
      <w:pPr>
        <w:autoSpaceDE w:val="0"/>
        <w:autoSpaceDN w:val="0"/>
        <w:adjustRightInd w:val="0"/>
        <w:spacing w:before="113" w:after="0" w:line="22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7122B1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>Форма проведения:</w:t>
      </w:r>
      <w:r w:rsidRPr="007122B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</w:t>
      </w:r>
      <w:r w:rsidRPr="007122B1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контрольная работа в формате ЕГЭ</w:t>
      </w:r>
      <w:r w:rsidRPr="007122B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>.</w:t>
      </w:r>
    </w:p>
    <w:p w14:paraId="1B912290" w14:textId="77777777" w:rsidR="007122B1" w:rsidRPr="007122B1" w:rsidRDefault="007122B1" w:rsidP="007122B1">
      <w:pPr>
        <w:autoSpaceDE w:val="0"/>
        <w:autoSpaceDN w:val="0"/>
        <w:adjustRightInd w:val="0"/>
        <w:spacing w:before="113" w:after="0" w:line="22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7122B1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>Учитель:</w:t>
      </w:r>
      <w:r w:rsidRPr="007122B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</w:t>
      </w:r>
      <w:r w:rsidRPr="007122B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ab/>
      </w:r>
    </w:p>
    <w:p w14:paraId="29E7B7F8" w14:textId="77777777" w:rsidR="007122B1" w:rsidRPr="007122B1" w:rsidRDefault="007122B1" w:rsidP="007122B1">
      <w:pPr>
        <w:autoSpaceDE w:val="0"/>
        <w:autoSpaceDN w:val="0"/>
        <w:adjustRightInd w:val="0"/>
        <w:spacing w:before="113" w:after="0" w:line="220" w:lineRule="atLeas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7122B1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 xml:space="preserve">Начало: </w:t>
      </w:r>
      <w:r w:rsidRPr="007122B1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15:00</w:t>
      </w:r>
      <w:r w:rsidRPr="007122B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. </w:t>
      </w:r>
      <w:r w:rsidRPr="007122B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br/>
      </w:r>
      <w:r w:rsidRPr="007122B1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 xml:space="preserve">Окончание: </w:t>
      </w:r>
      <w:r w:rsidRPr="007122B1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15:45</w:t>
      </w:r>
      <w:r w:rsidRPr="007122B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. </w:t>
      </w:r>
    </w:p>
    <w:p w14:paraId="39896DC6" w14:textId="77777777" w:rsidR="007122B1" w:rsidRPr="007122B1" w:rsidRDefault="007122B1" w:rsidP="007122B1">
      <w:pPr>
        <w:autoSpaceDE w:val="0"/>
        <w:autoSpaceDN w:val="0"/>
        <w:adjustRightInd w:val="0"/>
        <w:spacing w:before="113" w:after="0" w:line="22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14:paraId="6845261C" w14:textId="77777777" w:rsidR="007122B1" w:rsidRPr="007122B1" w:rsidRDefault="007122B1" w:rsidP="007122B1">
      <w:pPr>
        <w:autoSpaceDE w:val="0"/>
        <w:autoSpaceDN w:val="0"/>
        <w:adjustRightInd w:val="0"/>
        <w:spacing w:before="113" w:after="0" w:line="220" w:lineRule="atLeast"/>
        <w:jc w:val="both"/>
        <w:rPr>
          <w:rFonts w:ascii="TextBookC" w:eastAsia="Times New Roman" w:hAnsi="TextBookC" w:cs="TextBookC"/>
          <w:b/>
          <w:bCs/>
          <w:color w:val="000000"/>
          <w:spacing w:val="-2"/>
          <w:sz w:val="18"/>
          <w:szCs w:val="18"/>
          <w:u w:color="000000"/>
        </w:rPr>
      </w:pPr>
      <w:r w:rsidRPr="007122B1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>Итоги аттестации по ликвидации задолженности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701"/>
        <w:gridCol w:w="1843"/>
        <w:gridCol w:w="1701"/>
      </w:tblGrid>
      <w:tr w:rsidR="007122B1" w:rsidRPr="007122B1" w14:paraId="4DFDBA37" w14:textId="77777777" w:rsidTr="007122B1">
        <w:trPr>
          <w:trHeight w:val="60"/>
          <w:tblHeader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14:paraId="3FD3F091" w14:textId="77777777" w:rsidR="007122B1" w:rsidRPr="007122B1" w:rsidRDefault="007122B1" w:rsidP="007122B1">
            <w:pPr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TextBookC" w:eastAsia="Times New Roman" w:hAnsi="TextBookC" w:cs="TextBookC"/>
                <w:b/>
                <w:bCs/>
                <w:color w:val="000000"/>
                <w:spacing w:val="-2"/>
                <w:sz w:val="16"/>
                <w:szCs w:val="16"/>
                <w:u w:color="000000"/>
              </w:rPr>
            </w:pPr>
            <w:r w:rsidRPr="007122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  <w:t>Ф. И. О. ученика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14:paraId="40C0AFD6" w14:textId="77777777" w:rsidR="007122B1" w:rsidRPr="007122B1" w:rsidRDefault="007122B1" w:rsidP="007122B1">
            <w:pPr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</w:pPr>
            <w:r w:rsidRPr="007122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  <w:t>№ варианта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14:paraId="3B267152" w14:textId="77777777" w:rsidR="007122B1" w:rsidRPr="007122B1" w:rsidRDefault="007122B1" w:rsidP="007122B1">
            <w:pPr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</w:pPr>
            <w:r w:rsidRPr="007122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14:paraId="4CD622B1" w14:textId="77777777" w:rsidR="007122B1" w:rsidRPr="007122B1" w:rsidRDefault="007122B1" w:rsidP="007122B1">
            <w:pPr>
              <w:suppressAutoHyphens/>
              <w:autoSpaceDE w:val="0"/>
              <w:autoSpaceDN w:val="0"/>
              <w:adjustRightInd w:val="0"/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</w:pPr>
            <w:r w:rsidRPr="007122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  <w:t>Отметка</w:t>
            </w:r>
          </w:p>
        </w:tc>
      </w:tr>
      <w:tr w:rsidR="007122B1" w:rsidRPr="007122B1" w14:paraId="56D1FB3D" w14:textId="77777777" w:rsidTr="007122B1">
        <w:trPr>
          <w:trHeight w:val="6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14:paraId="19DDA8A0" w14:textId="65CEE3C1" w:rsidR="007122B1" w:rsidRPr="007122B1" w:rsidRDefault="004C1297" w:rsidP="007122B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</w:rPr>
              <w:t>Иванова Анна Валентиновна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14:paraId="679AB107" w14:textId="77777777" w:rsidR="007122B1" w:rsidRPr="007122B1" w:rsidRDefault="007122B1" w:rsidP="007122B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7122B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14:paraId="34864E82" w14:textId="77777777" w:rsidR="007122B1" w:rsidRPr="007122B1" w:rsidRDefault="007122B1" w:rsidP="007122B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7122B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</w:rPr>
              <w:t>54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14:paraId="1F7E9976" w14:textId="77777777" w:rsidR="007122B1" w:rsidRPr="007122B1" w:rsidRDefault="007122B1" w:rsidP="007122B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7122B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</w:tr>
    </w:tbl>
    <w:p w14:paraId="50A035EA" w14:textId="77777777" w:rsidR="007122B1" w:rsidRPr="007122B1" w:rsidRDefault="007122B1" w:rsidP="007122B1">
      <w:pPr>
        <w:autoSpaceDE w:val="0"/>
        <w:autoSpaceDN w:val="0"/>
        <w:adjustRightInd w:val="0"/>
        <w:spacing w:before="113" w:after="0" w:line="22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14:paraId="2D413B49" w14:textId="77777777" w:rsidR="007122B1" w:rsidRPr="007122B1" w:rsidRDefault="007122B1" w:rsidP="007122B1">
      <w:pPr>
        <w:autoSpaceDE w:val="0"/>
        <w:autoSpaceDN w:val="0"/>
        <w:adjustRightInd w:val="0"/>
        <w:spacing w:before="113" w:after="0" w:line="22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7122B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Запись о нарушениях: </w:t>
      </w:r>
      <w:r w:rsidRPr="007122B1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нарушений не зафиксировано</w:t>
      </w:r>
      <w:r w:rsidRPr="007122B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. </w:t>
      </w:r>
    </w:p>
    <w:p w14:paraId="3A8C1ADD" w14:textId="77777777" w:rsidR="007122B1" w:rsidRPr="007122B1" w:rsidRDefault="007122B1" w:rsidP="007122B1">
      <w:pPr>
        <w:autoSpaceDE w:val="0"/>
        <w:autoSpaceDN w:val="0"/>
        <w:adjustRightInd w:val="0"/>
        <w:spacing w:before="113" w:after="0" w:line="22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7122B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Замечания и предложения учителя (членов комиссии): </w:t>
      </w:r>
      <w:r w:rsidRPr="007122B1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замечаний нет</w:t>
      </w:r>
      <w:r w:rsidRPr="007122B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>.</w:t>
      </w:r>
    </w:p>
    <w:p w14:paraId="2BEF64BB" w14:textId="77777777" w:rsidR="007122B1" w:rsidRPr="007122B1" w:rsidRDefault="007122B1" w:rsidP="007122B1">
      <w:pPr>
        <w:autoSpaceDE w:val="0"/>
        <w:autoSpaceDN w:val="0"/>
        <w:adjustRightInd w:val="0"/>
        <w:spacing w:before="113" w:after="0" w:line="22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14:paraId="19F8289C" w14:textId="77777777" w:rsidR="007122B1" w:rsidRPr="007122B1" w:rsidRDefault="007122B1" w:rsidP="007122B1">
      <w:pPr>
        <w:autoSpaceDE w:val="0"/>
        <w:autoSpaceDN w:val="0"/>
        <w:adjustRightInd w:val="0"/>
        <w:spacing w:before="113" w:after="0" w:line="22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14:paraId="603AB7DF" w14:textId="7CD0FCB8" w:rsidR="007122B1" w:rsidRDefault="007122B1" w:rsidP="007122B1">
      <w:pPr>
        <w:autoSpaceDE w:val="0"/>
        <w:autoSpaceDN w:val="0"/>
        <w:adjustRightInd w:val="0"/>
        <w:spacing w:before="113" w:after="0" w:line="22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7122B1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Учитель</w:t>
      </w:r>
      <w:r w:rsidRPr="007122B1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ab/>
      </w:r>
      <w:r w:rsidRPr="007122B1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ab/>
      </w:r>
      <w:r w:rsidRPr="007122B1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ab/>
      </w:r>
      <w:r w:rsidRPr="007122B1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ab/>
      </w:r>
      <w:r w:rsidRPr="007122B1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ab/>
      </w:r>
      <w:r w:rsidRPr="007122B1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ab/>
      </w:r>
      <w:r w:rsidRPr="007122B1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ab/>
        <w:t>В.П. Иванова</w:t>
      </w:r>
      <w:r w:rsidRPr="007122B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</w:t>
      </w:r>
    </w:p>
    <w:p w14:paraId="5CE36568" w14:textId="77777777" w:rsidR="007122B1" w:rsidRDefault="007122B1" w:rsidP="007122B1">
      <w:pPr>
        <w:autoSpaceDE w:val="0"/>
        <w:autoSpaceDN w:val="0"/>
        <w:adjustRightInd w:val="0"/>
        <w:spacing w:before="113" w:after="0" w:line="22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 xml:space="preserve">Или </w:t>
      </w:r>
    </w:p>
    <w:p w14:paraId="787C25DD" w14:textId="53E6EB72" w:rsidR="007122B1" w:rsidRPr="007122B1" w:rsidRDefault="007122B1" w:rsidP="007122B1">
      <w:pPr>
        <w:autoSpaceDE w:val="0"/>
        <w:autoSpaceDN w:val="0"/>
        <w:adjustRightInd w:val="0"/>
        <w:spacing w:before="113" w:after="0" w:line="22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</w:pPr>
      <w:r w:rsidRPr="007122B1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Члены комиссии</w:t>
      </w:r>
    </w:p>
    <w:p w14:paraId="47ACBFA0" w14:textId="77777777" w:rsidR="007122B1" w:rsidRPr="007122B1" w:rsidRDefault="007122B1" w:rsidP="007122B1">
      <w:pPr>
        <w:autoSpaceDE w:val="0"/>
        <w:autoSpaceDN w:val="0"/>
        <w:adjustRightInd w:val="0"/>
        <w:spacing w:before="113" w:after="0" w:line="22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14:paraId="49404041" w14:textId="77777777" w:rsidR="007122B1" w:rsidRPr="007122B1" w:rsidRDefault="007122B1" w:rsidP="007122B1">
      <w:pPr>
        <w:autoSpaceDE w:val="0"/>
        <w:autoSpaceDN w:val="0"/>
        <w:adjustRightInd w:val="0"/>
        <w:spacing w:before="113" w:after="0" w:line="22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14:paraId="40EDE35E" w14:textId="77777777" w:rsidR="007122B1" w:rsidRPr="007122B1" w:rsidRDefault="007122B1" w:rsidP="007122B1">
      <w:pPr>
        <w:autoSpaceDE w:val="0"/>
        <w:autoSpaceDN w:val="0"/>
        <w:adjustRightInd w:val="0"/>
        <w:spacing w:before="113" w:after="0" w:line="22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14:paraId="30232585" w14:textId="77777777" w:rsidR="007122B1" w:rsidRPr="009E7003" w:rsidRDefault="007122B1" w:rsidP="009E70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sectPr w:rsidR="007122B1" w:rsidRPr="009E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4C128" w14:textId="77777777" w:rsidR="003E5963" w:rsidRDefault="003E5963" w:rsidP="00627384">
      <w:pPr>
        <w:spacing w:after="0" w:line="240" w:lineRule="auto"/>
      </w:pPr>
      <w:r>
        <w:separator/>
      </w:r>
    </w:p>
  </w:endnote>
  <w:endnote w:type="continuationSeparator" w:id="0">
    <w:p w14:paraId="51F7DF89" w14:textId="77777777" w:rsidR="003E5963" w:rsidRDefault="003E5963" w:rsidP="0062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E8EA" w14:textId="77777777" w:rsidR="003E5963" w:rsidRDefault="003E5963" w:rsidP="00627384">
      <w:pPr>
        <w:spacing w:after="0" w:line="240" w:lineRule="auto"/>
      </w:pPr>
      <w:r>
        <w:separator/>
      </w:r>
    </w:p>
  </w:footnote>
  <w:footnote w:type="continuationSeparator" w:id="0">
    <w:p w14:paraId="13FF9982" w14:textId="77777777" w:rsidR="003E5963" w:rsidRDefault="003E5963" w:rsidP="00627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28F"/>
    <w:multiLevelType w:val="hybridMultilevel"/>
    <w:tmpl w:val="87BE2040"/>
    <w:lvl w:ilvl="0" w:tplc="BA5E1FFC">
      <w:start w:val="1"/>
      <w:numFmt w:val="bullet"/>
      <w:lvlText w:val=""/>
      <w:lvlJc w:val="left"/>
      <w:pPr>
        <w:tabs>
          <w:tab w:val="num" w:pos="499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32977"/>
    <w:multiLevelType w:val="hybridMultilevel"/>
    <w:tmpl w:val="D2B05ADC"/>
    <w:lvl w:ilvl="0" w:tplc="BA5E1FFC">
      <w:start w:val="1"/>
      <w:numFmt w:val="bullet"/>
      <w:lvlText w:val="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3FA1"/>
    <w:multiLevelType w:val="multilevel"/>
    <w:tmpl w:val="80884E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53C58"/>
    <w:multiLevelType w:val="hybridMultilevel"/>
    <w:tmpl w:val="70A6F97C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13CA5A2F"/>
    <w:multiLevelType w:val="hybridMultilevel"/>
    <w:tmpl w:val="76C84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F4319"/>
    <w:multiLevelType w:val="multilevel"/>
    <w:tmpl w:val="C78CE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5B0D424C"/>
    <w:multiLevelType w:val="hybridMultilevel"/>
    <w:tmpl w:val="338E4E7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70DA2980"/>
    <w:multiLevelType w:val="hybridMultilevel"/>
    <w:tmpl w:val="9B162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D25C9"/>
    <w:multiLevelType w:val="multilevel"/>
    <w:tmpl w:val="7B2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1513361">
    <w:abstractNumId w:val="2"/>
  </w:num>
  <w:num w:numId="2" w16cid:durableId="356542280">
    <w:abstractNumId w:val="4"/>
  </w:num>
  <w:num w:numId="3" w16cid:durableId="882911958">
    <w:abstractNumId w:val="1"/>
  </w:num>
  <w:num w:numId="4" w16cid:durableId="839076759">
    <w:abstractNumId w:val="0"/>
  </w:num>
  <w:num w:numId="5" w16cid:durableId="947665405">
    <w:abstractNumId w:val="7"/>
  </w:num>
  <w:num w:numId="6" w16cid:durableId="622923011">
    <w:abstractNumId w:val="5"/>
  </w:num>
  <w:num w:numId="7" w16cid:durableId="1242720854">
    <w:abstractNumId w:val="3"/>
  </w:num>
  <w:num w:numId="8" w16cid:durableId="77680482">
    <w:abstractNumId w:val="6"/>
  </w:num>
  <w:num w:numId="9" w16cid:durableId="12884389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CE9"/>
    <w:rsid w:val="00007442"/>
    <w:rsid w:val="0004388A"/>
    <w:rsid w:val="00105670"/>
    <w:rsid w:val="0012621B"/>
    <w:rsid w:val="001539AB"/>
    <w:rsid w:val="001558BF"/>
    <w:rsid w:val="00160FDA"/>
    <w:rsid w:val="00164AD5"/>
    <w:rsid w:val="00170616"/>
    <w:rsid w:val="0017559C"/>
    <w:rsid w:val="001B1C40"/>
    <w:rsid w:val="001E78BA"/>
    <w:rsid w:val="00211EDC"/>
    <w:rsid w:val="002264C2"/>
    <w:rsid w:val="00250D08"/>
    <w:rsid w:val="00267C7E"/>
    <w:rsid w:val="00284C3F"/>
    <w:rsid w:val="0029542A"/>
    <w:rsid w:val="002A6A9A"/>
    <w:rsid w:val="002B7223"/>
    <w:rsid w:val="002E76A3"/>
    <w:rsid w:val="00327304"/>
    <w:rsid w:val="003771E3"/>
    <w:rsid w:val="00381A96"/>
    <w:rsid w:val="00385FD5"/>
    <w:rsid w:val="003B6A75"/>
    <w:rsid w:val="003C3BF0"/>
    <w:rsid w:val="003E1DEA"/>
    <w:rsid w:val="003E5963"/>
    <w:rsid w:val="00401B25"/>
    <w:rsid w:val="004441AE"/>
    <w:rsid w:val="00451030"/>
    <w:rsid w:val="00466FEC"/>
    <w:rsid w:val="004672E9"/>
    <w:rsid w:val="00467AFC"/>
    <w:rsid w:val="004B4ED3"/>
    <w:rsid w:val="004B5F04"/>
    <w:rsid w:val="004C1297"/>
    <w:rsid w:val="004E243F"/>
    <w:rsid w:val="004F2F6D"/>
    <w:rsid w:val="004F4463"/>
    <w:rsid w:val="00511B57"/>
    <w:rsid w:val="0055460D"/>
    <w:rsid w:val="00555283"/>
    <w:rsid w:val="00580D51"/>
    <w:rsid w:val="00586028"/>
    <w:rsid w:val="005B04FA"/>
    <w:rsid w:val="00603F18"/>
    <w:rsid w:val="00605C4B"/>
    <w:rsid w:val="00627384"/>
    <w:rsid w:val="00657615"/>
    <w:rsid w:val="00661140"/>
    <w:rsid w:val="00686F36"/>
    <w:rsid w:val="00693248"/>
    <w:rsid w:val="006976C3"/>
    <w:rsid w:val="006F511D"/>
    <w:rsid w:val="007122B1"/>
    <w:rsid w:val="00712A11"/>
    <w:rsid w:val="00720080"/>
    <w:rsid w:val="00735CA5"/>
    <w:rsid w:val="00744E4B"/>
    <w:rsid w:val="00775020"/>
    <w:rsid w:val="0077780C"/>
    <w:rsid w:val="007B1D17"/>
    <w:rsid w:val="007E69F8"/>
    <w:rsid w:val="007F4CE7"/>
    <w:rsid w:val="008148EA"/>
    <w:rsid w:val="00825FEF"/>
    <w:rsid w:val="00831D4B"/>
    <w:rsid w:val="00841970"/>
    <w:rsid w:val="00862986"/>
    <w:rsid w:val="008B0078"/>
    <w:rsid w:val="008C190B"/>
    <w:rsid w:val="008D19B3"/>
    <w:rsid w:val="008E04B0"/>
    <w:rsid w:val="008E1288"/>
    <w:rsid w:val="00913FDE"/>
    <w:rsid w:val="00964DE0"/>
    <w:rsid w:val="009754B7"/>
    <w:rsid w:val="00977734"/>
    <w:rsid w:val="00994BA1"/>
    <w:rsid w:val="009A2286"/>
    <w:rsid w:val="009B5C74"/>
    <w:rsid w:val="009E7003"/>
    <w:rsid w:val="009F1C64"/>
    <w:rsid w:val="00A40345"/>
    <w:rsid w:val="00A42A5A"/>
    <w:rsid w:val="00A50190"/>
    <w:rsid w:val="00A5141A"/>
    <w:rsid w:val="00A55837"/>
    <w:rsid w:val="00A607D1"/>
    <w:rsid w:val="00A73251"/>
    <w:rsid w:val="00A74E6F"/>
    <w:rsid w:val="00A7612B"/>
    <w:rsid w:val="00A949F6"/>
    <w:rsid w:val="00A959B1"/>
    <w:rsid w:val="00AA180E"/>
    <w:rsid w:val="00AA30CE"/>
    <w:rsid w:val="00AA3AA7"/>
    <w:rsid w:val="00AB786F"/>
    <w:rsid w:val="00AD7403"/>
    <w:rsid w:val="00AE1166"/>
    <w:rsid w:val="00B01211"/>
    <w:rsid w:val="00B272AC"/>
    <w:rsid w:val="00B35CB0"/>
    <w:rsid w:val="00B36BF7"/>
    <w:rsid w:val="00B71E9C"/>
    <w:rsid w:val="00B72E7F"/>
    <w:rsid w:val="00B76FAB"/>
    <w:rsid w:val="00B772A3"/>
    <w:rsid w:val="00B9080E"/>
    <w:rsid w:val="00BB7BA0"/>
    <w:rsid w:val="00BD27C3"/>
    <w:rsid w:val="00BE1ED0"/>
    <w:rsid w:val="00BF0C5B"/>
    <w:rsid w:val="00C36CE9"/>
    <w:rsid w:val="00C40A6E"/>
    <w:rsid w:val="00C53407"/>
    <w:rsid w:val="00C54F0C"/>
    <w:rsid w:val="00C66067"/>
    <w:rsid w:val="00C71B15"/>
    <w:rsid w:val="00C90C3A"/>
    <w:rsid w:val="00D12992"/>
    <w:rsid w:val="00D2309D"/>
    <w:rsid w:val="00D2592C"/>
    <w:rsid w:val="00D30B97"/>
    <w:rsid w:val="00D438C8"/>
    <w:rsid w:val="00D66024"/>
    <w:rsid w:val="00D71203"/>
    <w:rsid w:val="00DC319A"/>
    <w:rsid w:val="00DD3701"/>
    <w:rsid w:val="00E04198"/>
    <w:rsid w:val="00E2644A"/>
    <w:rsid w:val="00E53ADA"/>
    <w:rsid w:val="00E64E64"/>
    <w:rsid w:val="00E83E95"/>
    <w:rsid w:val="00EA6BEA"/>
    <w:rsid w:val="00EF51DD"/>
    <w:rsid w:val="00F11AAA"/>
    <w:rsid w:val="00F515E5"/>
    <w:rsid w:val="00F55FD7"/>
    <w:rsid w:val="00F60BB7"/>
    <w:rsid w:val="00F71649"/>
    <w:rsid w:val="00F96D3C"/>
    <w:rsid w:val="00FA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6C85"/>
  <w15:docId w15:val="{AD15389D-1F27-4E11-9C04-4CF8E334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C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1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6A9A"/>
    <w:pPr>
      <w:ind w:left="720"/>
      <w:contextualSpacing/>
    </w:pPr>
  </w:style>
  <w:style w:type="paragraph" w:customStyle="1" w:styleId="13NormDOC-bul">
    <w:name w:val="13NormDOC-bul"/>
    <w:basedOn w:val="a"/>
    <w:uiPriority w:val="99"/>
    <w:rsid w:val="00A55837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txt">
    <w:name w:val="13NormDOC-txt"/>
    <w:basedOn w:val="a"/>
    <w:uiPriority w:val="99"/>
    <w:rsid w:val="00E83E95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styleId="a7">
    <w:name w:val="header"/>
    <w:basedOn w:val="a"/>
    <w:link w:val="a8"/>
    <w:uiPriority w:val="99"/>
    <w:unhideWhenUsed/>
    <w:rsid w:val="00627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7384"/>
  </w:style>
  <w:style w:type="paragraph" w:styleId="a9">
    <w:name w:val="footer"/>
    <w:basedOn w:val="a"/>
    <w:link w:val="aa"/>
    <w:uiPriority w:val="99"/>
    <w:unhideWhenUsed/>
    <w:rsid w:val="00627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7384"/>
  </w:style>
  <w:style w:type="table" w:customStyle="1" w:styleId="1">
    <w:name w:val="Сетка таблицы1"/>
    <w:basedOn w:val="a1"/>
    <w:next w:val="a3"/>
    <w:uiPriority w:val="39"/>
    <w:rsid w:val="003B6A7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zavuch.ru/" TargetMode="External"/><Relationship Id="rId20" Type="http://schemas.openxmlformats.org/officeDocument/2006/relationships/hyperlink" Target="https://1zavuch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s://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425D-19FA-4DB1-B5F8-A33E937E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7294</Words>
  <Characters>41581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Мугун Школа</Company>
  <LinksUpToDate>false</LinksUpToDate>
  <CharactersWithSpaces>48778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Мугун</dc:creator>
  <cp:keywords/>
  <dc:description/>
  <cp:lastModifiedBy>Школа</cp:lastModifiedBy>
  <cp:revision>75</cp:revision>
  <cp:lastPrinted>2021-12-16T05:53:00Z</cp:lastPrinted>
  <dcterms:created xsi:type="dcterms:W3CDTF">2016-08-26T07:08:00Z</dcterms:created>
  <dcterms:modified xsi:type="dcterms:W3CDTF">2023-10-04T05:06:00Z</dcterms:modified>
</cp:coreProperties>
</file>