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p w14:paraId="02000000">
      <w:pPr>
        <w:pStyle w:val="Style_1"/>
        <w:rPr>
          <w:rFonts w:ascii="Times New Roman" w:hAnsi="Times New Roman"/>
          <w:sz w:val="20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36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  <w:t>Предписания контрольно-надзорных органов, отчеты об их исполнении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отсутствуют</w:t>
      </w:r>
    </w:p>
    <w:sectPr>
      <w:type w:val="continuous"/>
      <w:pgSz w:h="11910" w:orient="landscape" w:w="16840"/>
      <w:pgMar w:bottom="280" w:footer="720" w:gutter="0" w:header="720" w:left="740" w:right="74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Verdana" w:hAnsi="Verdana"/>
    </w:rPr>
  </w:style>
  <w:style w:default="1" w:styleId="Style_2_ch" w:type="character">
    <w:name w:val="Normal"/>
    <w:link w:val="Style_2"/>
    <w:rPr>
      <w:rFonts w:ascii="Verdana" w:hAnsi="Verdana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able Paragraph"/>
    <w:basedOn w:val="Style_2"/>
    <w:link w:val="Style_9_ch"/>
  </w:style>
  <w:style w:styleId="Style_9_ch" w:type="character">
    <w:name w:val="Table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List Paragraph"/>
    <w:basedOn w:val="Style_2"/>
    <w:link w:val="Style_15_ch"/>
  </w:style>
  <w:style w:styleId="Style_15_ch" w:type="character">
    <w:name w:val="List Paragraph"/>
    <w:basedOn w:val="Style_2_ch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2023-11-22T03:25:40Z</dcterms:modified>
</cp:coreProperties>
</file>